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A1524">
        <w:rPr>
          <w:rFonts w:ascii="Times New Roman" w:hAnsi="Times New Roman" w:cs="Times New Roman"/>
          <w:color w:val="FF0000"/>
          <w:sz w:val="28"/>
          <w:szCs w:val="28"/>
        </w:rPr>
        <w:t>НАИМЕНОВАНИЕ ОБРАЗОВАТЕЛЬНОЙ ОРГАНИЗАЦИИ</w:t>
      </w: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УТВЕРЖДЕНО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приказом 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>Должность руководителя, Наименование образовательной организации</w:t>
      </w: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от </w:t>
      </w:r>
      <w:r w:rsidRPr="00FA15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00 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 xml:space="preserve">месяц </w:t>
      </w:r>
      <w:r w:rsidRPr="00FA152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0000 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 xml:space="preserve">года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№ </w:t>
      </w:r>
      <w:r w:rsidRPr="00FA1524">
        <w:rPr>
          <w:rFonts w:ascii="Times New Roman" w:hAnsi="Times New Roman" w:cs="Times New Roman"/>
          <w:i/>
          <w:iCs/>
          <w:color w:val="FF0000"/>
          <w:sz w:val="28"/>
          <w:szCs w:val="28"/>
        </w:rPr>
        <w:t>000</w:t>
      </w: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Совете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>кольного спортивного клуба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>Наименование школьного спортивного клуба</w:t>
      </w:r>
      <w:r w:rsidRPr="00FA15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Совет Школьного спортивного клуба является выборным органом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самоуправления Школьного спортивного клуба 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 xml:space="preserve">«Наименование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ШСК</w:t>
      </w:r>
      <w:r w:rsidRPr="00FA1524">
        <w:rPr>
          <w:rFonts w:ascii="Times New Roman" w:hAnsi="Times New Roman" w:cs="Times New Roman"/>
          <w:i/>
          <w:iCs/>
          <w:color w:val="FF0000"/>
          <w:sz w:val="28"/>
          <w:szCs w:val="28"/>
        </w:rPr>
        <w:t>»</w:t>
      </w:r>
      <w:r w:rsidRPr="00FA1524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FA1524">
        <w:rPr>
          <w:rFonts w:ascii="Times New Roman" w:hAnsi="Times New Roman" w:cs="Times New Roman"/>
          <w:iCs/>
          <w:sz w:val="28"/>
          <w:szCs w:val="28"/>
        </w:rPr>
        <w:t>(</w:t>
      </w:r>
      <w:r w:rsidRPr="00FA1524">
        <w:rPr>
          <w:rFonts w:ascii="Times New Roman" w:hAnsi="Times New Roman" w:cs="Times New Roman"/>
          <w:sz w:val="28"/>
          <w:szCs w:val="28"/>
        </w:rPr>
        <w:t>далее</w:t>
      </w:r>
      <w:r w:rsidRPr="00FA15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A1524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Pr="00FA1524">
        <w:rPr>
          <w:rFonts w:ascii="Times New Roman" w:hAnsi="Times New Roman" w:cs="Times New Roman"/>
          <w:sz w:val="28"/>
          <w:szCs w:val="28"/>
        </w:rPr>
        <w:t>уб</w:t>
      </w:r>
      <w:r w:rsidRPr="00FA1524">
        <w:rPr>
          <w:rFonts w:ascii="Times New Roman" w:hAnsi="Times New Roman" w:cs="Times New Roman"/>
          <w:iCs/>
          <w:sz w:val="28"/>
          <w:szCs w:val="28"/>
        </w:rPr>
        <w:t>),</w:t>
      </w:r>
      <w:r w:rsidRPr="00FA1524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созданного при 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>аименование образовательной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1524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 </w:t>
      </w:r>
      <w:r w:rsidRPr="00FA1524">
        <w:rPr>
          <w:rFonts w:ascii="Times New Roman" w:hAnsi="Times New Roman" w:cs="Times New Roman"/>
          <w:iCs/>
          <w:sz w:val="28"/>
          <w:szCs w:val="28"/>
        </w:rPr>
        <w:t>(</w:t>
      </w:r>
      <w:r w:rsidRPr="00FA152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A15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A1524">
        <w:rPr>
          <w:rFonts w:ascii="Times New Roman" w:hAnsi="Times New Roman" w:cs="Times New Roman"/>
          <w:iCs/>
          <w:sz w:val="28"/>
          <w:szCs w:val="28"/>
        </w:rPr>
        <w:t>)</w:t>
      </w:r>
      <w:r w:rsidRPr="00FA1524">
        <w:rPr>
          <w:rFonts w:ascii="Times New Roman" w:hAnsi="Times New Roman" w:cs="Times New Roman"/>
          <w:sz w:val="28"/>
          <w:szCs w:val="28"/>
        </w:rPr>
        <w:t>.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действует в соответствии с законодательством Российской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Федерации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Уставом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Положением о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Клубе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настоящим Положением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>функции Совета К</w:t>
      </w:r>
      <w:r w:rsidR="00FB51BA">
        <w:rPr>
          <w:rFonts w:ascii="Times New Roman" w:hAnsi="Times New Roman" w:cs="Times New Roman"/>
          <w:b/>
          <w:color w:val="000000"/>
          <w:sz w:val="28"/>
          <w:szCs w:val="28"/>
        </w:rPr>
        <w:t>луба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Целью деятельности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является усиление роли обучающихся в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решении вопросов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относящихся к физкультурно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спортивной составляющей деятельности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Задачами деятельности Совета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являются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представление интересов обучающихся в процессе деятельности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поддержка и развитие инициатив обучающихся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защита прав обучающихся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укрепление дисциплины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Функциями 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основными направлениями деятельности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являются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привлечение обучающихся к участию в спортивных мероприятиях различных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уровней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привлечение обучающихся к решению вопросов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относящихся к физкультурно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спортивной составляющей деятельности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изучение мнения </w:t>
      </w:r>
      <w:proofErr w:type="gramStart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по вопросам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относящимся к физкультурно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спортивной составляющей деятельности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представление позиции </w:t>
      </w:r>
      <w:proofErr w:type="gramStart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в администрации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B51B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разработка предложений по совершенствованию учебно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воспитательного процесса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 физкультурно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оздоровительной работы в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изучение интересов и </w:t>
      </w:r>
      <w:proofErr w:type="gramStart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потребностей</w:t>
      </w:r>
      <w:proofErr w:type="gramEnd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обучающихся в сфере вне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учебной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деятельности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создание условий для их реализации и обеспечения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содействие реализации инициатив обучающихся в сфере вне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учебной деятельности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содействие разрешению конфликтных вопросов путем сопоставления интересов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их родителей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педагогов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информирование обучающихся о деятельности органов местного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самоуправления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31A1A">
        <w:rPr>
          <w:rFonts w:ascii="Times New Roman" w:hAnsi="Times New Roman" w:cs="Times New Roman"/>
          <w:color w:val="FF0000"/>
          <w:sz w:val="28"/>
          <w:szCs w:val="28"/>
        </w:rPr>
        <w:t xml:space="preserve">Наименование муниципального образования 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>муниципальных образований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proofErr w:type="spellStart"/>
      <w:r w:rsidRPr="00531A1A">
        <w:rPr>
          <w:rFonts w:ascii="Times New Roman" w:hAnsi="Times New Roman" w:cs="Times New Roman"/>
          <w:color w:val="FF0000"/>
          <w:sz w:val="28"/>
          <w:szCs w:val="28"/>
        </w:rPr>
        <w:t>например</w:t>
      </w:r>
      <w:proofErr w:type="gramStart"/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531A1A">
        <w:rPr>
          <w:rFonts w:ascii="Times New Roman" w:hAnsi="Times New Roman" w:cs="Times New Roman"/>
          <w:color w:val="FF0000"/>
          <w:sz w:val="28"/>
          <w:szCs w:val="28"/>
        </w:rPr>
        <w:t>ельского</w:t>
      </w:r>
      <w:proofErr w:type="spellEnd"/>
      <w:r w:rsidRPr="00531A1A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 и муниципального района </w:t>
      </w:r>
      <w:r w:rsidR="00531A1A" w:rsidRPr="00531A1A">
        <w:rPr>
          <w:rFonts w:ascii="Times New Roman" w:hAnsi="Times New Roman" w:cs="Times New Roman"/>
          <w:color w:val="FF0000"/>
          <w:sz w:val="28"/>
          <w:szCs w:val="28"/>
        </w:rPr>
        <w:t>Липецкой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 xml:space="preserve"> области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>в состав которого</w:t>
      </w:r>
      <w:r w:rsidR="00531A1A" w:rsidRPr="00531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>входит сельское поселение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), 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которого действует </w:t>
      </w:r>
      <w:r w:rsidR="00531A1A" w:rsidRPr="00531A1A">
        <w:rPr>
          <w:rFonts w:ascii="Times New Roman" w:hAnsi="Times New Roman" w:cs="Times New Roman"/>
          <w:color w:val="FF0000"/>
          <w:sz w:val="28"/>
          <w:szCs w:val="28"/>
        </w:rPr>
        <w:t>Клуб</w:t>
      </w:r>
      <w:r w:rsidRPr="00531A1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A1524" w:rsidRPr="00531A1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содействие формированию и реализации спортивных программ и проектов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A1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Права Совета </w:t>
      </w:r>
      <w:r w:rsidR="00531A1A">
        <w:rPr>
          <w:rFonts w:ascii="Times New Roman" w:hAnsi="Times New Roman" w:cs="Times New Roman"/>
          <w:b/>
          <w:color w:val="000000"/>
          <w:sz w:val="28"/>
          <w:szCs w:val="28"/>
        </w:rPr>
        <w:t>Клуба</w:t>
      </w:r>
    </w:p>
    <w:p w:rsidR="00FA1524" w:rsidRPr="00FA1524" w:rsidRDefault="00FA1524" w:rsidP="00FA15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Совет 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имеет право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проводить на территории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собрания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 том числе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закрытые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и иные мероприятия не реже 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раза в 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месяца 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 w:rsidRPr="00531A1A">
        <w:rPr>
          <w:rFonts w:ascii="Times New Roman" w:hAnsi="Times New Roman" w:cs="Times New Roman"/>
          <w:i/>
          <w:color w:val="FF0000"/>
          <w:sz w:val="28"/>
          <w:szCs w:val="28"/>
        </w:rPr>
        <w:t>иная периодичность</w:t>
      </w:r>
      <w:r w:rsidRPr="00531A1A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размещать на территории 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информацию 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на стендах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 в школьных средствах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информации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получать время для выступлений своих представителей на классных часах и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родительских собраниях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направлять в администрацию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письменные запросы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предложения и получать на них ответы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знакомиться с нормативными документами 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школьного спортивного клуба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блока дополнительного образования и их проектами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вносить к ним свои предложения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представлять интересы обучающихся в администрации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на педагогических советах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собраниях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посвященных работе 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531A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проводить встречи с руководителем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 другими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представителями администрации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проводить среди </w:t>
      </w:r>
      <w:proofErr w:type="gramStart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опросы и референдумы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531A1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направлять своих представителей для работы в коллегиальных органах управления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B51B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proofErr w:type="gramStart"/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организовывать работу общественных приемных при Совете 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сбор</w:t>
      </w:r>
      <w:r w:rsidR="00531A1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предложений обучающихся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ставить перед администрацией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иными организациями вопрос о решении озвученных обучающимися проблем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принимать решения по рассматриваемым вопросам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информировать обучающихся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5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администрацию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 принятых решениях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пользоваться организационной поддержкой должностных лиц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отвечающих за воспитательную и спортивно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массовую работу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при</w:t>
      </w:r>
      <w:proofErr w:type="gramEnd"/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подготовке и проведении мероприятий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B51B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вносить в администрацию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предложения по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совершенствованию учебно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воспитательной и физкультурно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спортивной работы</w:t>
      </w:r>
      <w:r w:rsidRPr="00FA15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вносить в администрацию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предложения о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поощрении и привлечении к ответственности обучающихся, при рассмотрении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администрацией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вопросов о дисциплинарном воздействии по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отношению к воспитанникам давать заключение о целесообразности его применения;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- опротестовывать решения администрации и других органов управления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, действия работников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,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противоречащие Уставу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;</w:t>
      </w:r>
    </w:p>
    <w:p w:rsid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- опротестовывать решения администрации и других органов управления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, касающиеся обучающихся, принятые без учета мнения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FB51BA" w:rsidRPr="00FA1524" w:rsidRDefault="00FB51BA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</w:p>
    <w:p w:rsidR="00FA1524" w:rsidRPr="00FB51B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>4</w:t>
      </w:r>
      <w:r w:rsidRPr="00FB51BA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51BA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Порядок формирования и структура Совета ШСК</w:t>
      </w:r>
    </w:p>
    <w:p w:rsidR="00FA1524" w:rsidRPr="00FB51BA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FF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4.1. Совет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формируется на выборной основе сроком на один год </w:t>
      </w:r>
      <w:r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(</w:t>
      </w:r>
      <w:r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иной</w:t>
      </w:r>
      <w:r w:rsidR="00FB51BA"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</w:t>
      </w:r>
      <w:r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календарный период</w:t>
      </w:r>
      <w:r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).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4.2. В состав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избираются представители от спортивных секций и 5-11классов по одному человеку, организаторы физической подготовки классов, родители,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педагогические работники </w:t>
      </w:r>
      <w:r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(</w:t>
      </w:r>
      <w:r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иной состав</w:t>
      </w:r>
      <w:r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)</w:t>
      </w:r>
      <w:r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.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4.3. В Совет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входят также представители от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="00FB51BA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и Ученического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(иных коллегиальных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органов управления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ОУ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).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4.4. Председателем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является руководитель </w:t>
      </w:r>
      <w:r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(председатель)</w:t>
      </w:r>
      <w:r w:rsidRPr="00FA1524">
        <w:rPr>
          <w:rFonts w:ascii="Times New Roman" w:eastAsia="TT1D1t00" w:hAnsi="Times New Roman" w:cs="Times New Roman"/>
          <w:color w:val="0000FF"/>
          <w:sz w:val="28"/>
          <w:szCs w:val="28"/>
        </w:rPr>
        <w:t xml:space="preserve">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FA1524" w:rsidRPr="00FA1524" w:rsidRDefault="00FA1524" w:rsidP="00FB51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4.5. Выбор заместителя председателя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осуществляется на первом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заседании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FA1524" w:rsidRPr="00FA1524" w:rsidRDefault="00FB51BA" w:rsidP="00FB51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1D1t00" w:hAnsi="Times New Roman" w:cs="Times New Roman"/>
          <w:color w:val="000000"/>
          <w:sz w:val="28"/>
          <w:szCs w:val="28"/>
        </w:rPr>
      </w:pP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4.5.1. 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Выборы считаются действительными, если на заседании присутствовало не менее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2/3 членов Совета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FA1524"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(</w:t>
      </w:r>
      <w:r w:rsidR="00FA1524"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иной кворум</w:t>
      </w:r>
      <w:r w:rsidR="00FA1524"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)</w:t>
      </w:r>
      <w:r w:rsidR="00FA1524"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.</w:t>
      </w:r>
    </w:p>
    <w:p w:rsidR="00FA1524" w:rsidRPr="00FA1524" w:rsidRDefault="00FB51BA" w:rsidP="00FB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4.5.2. 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Решение принимается простым большинством из числа присутствующих членов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="00FA1524"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FA1524"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(</w:t>
      </w:r>
      <w:r w:rsidR="00FA1524"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либо квалифицированным большинством</w:t>
      </w:r>
      <w:r w:rsidR="00FA1524" w:rsidRPr="00FB51BA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)</w:t>
      </w:r>
      <w:r w:rsidR="00FA1524" w:rsidRPr="00FB51BA">
        <w:rPr>
          <w:rFonts w:ascii="Times New Roman" w:eastAsia="TT1D1t00" w:hAnsi="Times New Roman" w:cs="Times New Roman"/>
          <w:color w:val="FF0000"/>
          <w:sz w:val="28"/>
          <w:szCs w:val="28"/>
        </w:rPr>
        <w:t>.</w:t>
      </w:r>
    </w:p>
    <w:p w:rsidR="00531A1A" w:rsidRPr="00463E40" w:rsidRDefault="00FA1524" w:rsidP="0046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4.6. Решения, принятые Советом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, фиксируются в протоколе заседания Совета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, который подписывается председателем Совета 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>Клуба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и секретарем заседания Совета</w:t>
      </w:r>
      <w:r w:rsidR="00FB51BA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463E40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(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также решения Совета К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луба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могут оформляться отдельными документами </w:t>
      </w:r>
      <w:r w:rsidRPr="00463E40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–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решениями</w:t>
      </w:r>
      <w:r w:rsidRPr="00463E40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 xml:space="preserve">; 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основанием для подготовки решения является протокол заседания Совета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Клуба</w:t>
      </w:r>
      <w:r w:rsidRPr="00463E40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 xml:space="preserve">; 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решение подписывается председателем Совета 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Клуба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и секретарем заседания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 </w:t>
      </w:r>
      <w:r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 xml:space="preserve">Совета </w:t>
      </w:r>
      <w:r w:rsidR="00463E40" w:rsidRPr="00463E40">
        <w:rPr>
          <w:rFonts w:ascii="Times New Roman" w:eastAsia="TT1D1t00" w:hAnsi="Times New Roman" w:cs="Times New Roman"/>
          <w:color w:val="FF0000"/>
          <w:sz w:val="28"/>
          <w:szCs w:val="28"/>
        </w:rPr>
        <w:t>Клуба</w:t>
      </w:r>
      <w:r w:rsidRPr="00463E40">
        <w:rPr>
          <w:rFonts w:ascii="Times New Roman" w:eastAsia="TT1D1t00" w:hAnsi="Times New Roman" w:cs="Times New Roman"/>
          <w:iCs/>
          <w:color w:val="FF0000"/>
          <w:sz w:val="28"/>
          <w:szCs w:val="28"/>
        </w:rPr>
        <w:t>)</w:t>
      </w:r>
      <w:r w:rsidRPr="00FA1524"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sectPr w:rsidR="00531A1A" w:rsidRPr="0046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1D1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524"/>
    <w:rsid w:val="00463E40"/>
    <w:rsid w:val="00531A1A"/>
    <w:rsid w:val="00FA1524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2021-09-14T08:21:00Z</dcterms:created>
  <dcterms:modified xsi:type="dcterms:W3CDTF">2021-09-14T08:51:00Z</dcterms:modified>
</cp:coreProperties>
</file>