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01.03.2023 и действует до 01.03.2029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180C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5 июля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1206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РАС</w:t>
      </w:r>
      <w:r>
        <w:rPr>
          <w:rFonts w:ascii="Times New Roman" w:hAnsi="Times New Roman" w:cs="Times New Roman"/>
          <w:b/>
          <w:bCs/>
          <w:sz w:val="36"/>
          <w:szCs w:val="36"/>
        </w:rPr>
        <w:t>СЛЕДОВАНИЯ И УЧЕТА СЛУЧАЕВ ПРОФЕССИОНАЛЬНЫХ ЗАБОЛЕВАНИЙ РАБОТНИКОВ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</w:t>
      </w:r>
      <w:r>
        <w:rPr>
          <w:rFonts w:ascii="Times New Roman" w:hAnsi="Times New Roman" w:cs="Times New Roman"/>
          <w:sz w:val="24"/>
          <w:szCs w:val="24"/>
        </w:rPr>
        <w:t>и постановляет: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расследования и учета случаев профессиональных заболеваний работников.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Министерству здравоохранения Российской Федерации давать разъяснения о порядке применения Правил, утвержденных настоящим постановлени</w:t>
      </w:r>
      <w:r>
        <w:rPr>
          <w:rFonts w:ascii="Times New Roman" w:hAnsi="Times New Roman" w:cs="Times New Roman"/>
          <w:sz w:val="24"/>
          <w:szCs w:val="24"/>
        </w:rPr>
        <w:t>ем.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2000 г. N 967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расследовании и учете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ных заболеваний"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38 изменений, которые вносятся в акты Правительства Российской Федерации, утвержденных постановлением Правительства Российской Федерации от 24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1469 "О внесении изменений в некоторые акты Правительства Российской Федерации"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262);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</w:t>
      </w:r>
      <w:r>
        <w:rPr>
          <w:rFonts w:ascii="Times New Roman" w:hAnsi="Times New Roman" w:cs="Times New Roman"/>
          <w:sz w:val="24"/>
          <w:szCs w:val="24"/>
        </w:rPr>
        <w:t>орые вносятся в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виде", утвержденных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Правительства Российской Федерации от 10 июля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1017 "О внесении изменений в некоторые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ания сведений о трудовой деятельности в электронном виде"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4898).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</w:t>
      </w:r>
      <w:r>
        <w:rPr>
          <w:rFonts w:ascii="Times New Roman" w:hAnsi="Times New Roman" w:cs="Times New Roman"/>
          <w:sz w:val="24"/>
          <w:szCs w:val="24"/>
        </w:rPr>
        <w:t>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</w:t>
      </w:r>
      <w:r>
        <w:rPr>
          <w:rFonts w:ascii="Times New Roman" w:hAnsi="Times New Roman" w:cs="Times New Roman"/>
          <w:sz w:val="24"/>
          <w:szCs w:val="24"/>
        </w:rPr>
        <w:t xml:space="preserve">ожения частей 1, 2 и 3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</w:t>
      </w:r>
      <w:r>
        <w:rPr>
          <w:rFonts w:ascii="Times New Roman" w:hAnsi="Times New Roman" w:cs="Times New Roman"/>
          <w:sz w:val="24"/>
          <w:szCs w:val="24"/>
        </w:rPr>
        <w:t>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</w:t>
      </w:r>
      <w:r>
        <w:rPr>
          <w:rFonts w:ascii="Times New Roman" w:hAnsi="Times New Roman" w:cs="Times New Roman"/>
          <w:sz w:val="24"/>
          <w:szCs w:val="24"/>
        </w:rPr>
        <w:t>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</w:t>
      </w:r>
      <w:r>
        <w:rPr>
          <w:rFonts w:ascii="Times New Roman" w:hAnsi="Times New Roman" w:cs="Times New Roman"/>
          <w:sz w:val="24"/>
          <w:szCs w:val="24"/>
        </w:rPr>
        <w:t xml:space="preserve">ей 1, 2 и 3 статьи 15 Федерального закона "Об обязательных требованиях в Российской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марта 2023 г. и действует до 1 ма</w:t>
      </w:r>
      <w:r>
        <w:rPr>
          <w:rFonts w:ascii="Times New Roman" w:hAnsi="Times New Roman" w:cs="Times New Roman"/>
          <w:sz w:val="24"/>
          <w:szCs w:val="24"/>
        </w:rPr>
        <w:t>рта 2029 г.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5 июля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1206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РАССЛЕДОВАНИЯ И УЧЕТА СЛУЧАЕВ ПРОФЕССИОНАЛЬНЫХ ЗАБОЛЕВАНИЙ РАБОТНИКОВ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</w:t>
      </w:r>
      <w:r>
        <w:rPr>
          <w:rFonts w:ascii="Times New Roman" w:hAnsi="Times New Roman" w:cs="Times New Roman"/>
          <w:sz w:val="24"/>
          <w:szCs w:val="24"/>
        </w:rPr>
        <w:t>ила устанавливают порядок расследования и учета случаев профессиональных заболеваний работников.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настоящими Правилами расследование и учет проводятся в отношении профессионального заболевания (отравления), возникшего у работника в резул</w:t>
      </w:r>
      <w:r>
        <w:rPr>
          <w:rFonts w:ascii="Times New Roman" w:hAnsi="Times New Roman" w:cs="Times New Roman"/>
          <w:sz w:val="24"/>
          <w:szCs w:val="24"/>
        </w:rPr>
        <w:t xml:space="preserve">ьтате однократного (в течение не более одного рабочего дня, одной рабочей смены) воздействия на работника вредного производственного фактора (факторов), повлекшего временную или стойкую утрату им профессиональной трудоспособности и (или) его смерть (далее </w:t>
      </w:r>
      <w:r>
        <w:rPr>
          <w:rFonts w:ascii="Times New Roman" w:hAnsi="Times New Roman" w:cs="Times New Roman"/>
          <w:sz w:val="24"/>
          <w:szCs w:val="24"/>
        </w:rPr>
        <w:t>- острое профессиональное заболевание), или в результате длительного воздействия на работника вредного производственного фактора (факторов), повлекшего временную или стойкую утрату им профессиональной трудоспособности и (или) его смерть (далее - хроническо</w:t>
      </w:r>
      <w:r>
        <w:rPr>
          <w:rFonts w:ascii="Times New Roman" w:hAnsi="Times New Roman" w:cs="Times New Roman"/>
          <w:sz w:val="24"/>
          <w:szCs w:val="24"/>
        </w:rPr>
        <w:t>е профессиональное заболевание), при исполнении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 имеет право на личное участие или участие через своих представителей в расследовании возникшего у него профессионального заболевания.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 установлении работнику предварительного диагноза - острое профессиональное заболевание медицинская о</w:t>
      </w:r>
      <w:r>
        <w:rPr>
          <w:rFonts w:ascii="Times New Roman" w:hAnsi="Times New Roman" w:cs="Times New Roman"/>
          <w:sz w:val="24"/>
          <w:szCs w:val="24"/>
        </w:rPr>
        <w:t>рганизация обязана в течение суток направить извещение об установлении указанного предварительного диагноза в органы государственного санитарно-эпидемиологического контроля (надзора) в соответствии с их компетенцией по месту нахождения объекта, где работни</w:t>
      </w:r>
      <w:r>
        <w:rPr>
          <w:rFonts w:ascii="Times New Roman" w:hAnsi="Times New Roman" w:cs="Times New Roman"/>
          <w:sz w:val="24"/>
          <w:szCs w:val="24"/>
        </w:rPr>
        <w:t>ком выполнялась работа (далее - объект), и работодателю по форме, установленной Министерством здравоохранения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медицинской организацией в настоящих Правилах понимается медицинская организация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2 Федерального закона "Об основах охраны здоровья граждан в Российской Федерации".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органом государственного санитарно-эпидемиологического контроля (надзора) в настоя</w:t>
      </w:r>
      <w:r>
        <w:rPr>
          <w:rFonts w:ascii="Times New Roman" w:hAnsi="Times New Roman" w:cs="Times New Roman"/>
          <w:sz w:val="24"/>
          <w:szCs w:val="24"/>
        </w:rPr>
        <w:t xml:space="preserve">щих Правилах понимаются органы и учреждения федерального государственного санитарно-эпидемиологического надзора, предусмотренные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"О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населения".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направляет сведения, необходимые для составления санитарно-гигиенической характеристики условий труда работника, в орган государственного санитарно-эпидемиологического контроля (надзора) в </w:t>
      </w:r>
      <w:r>
        <w:rPr>
          <w:rFonts w:ascii="Times New Roman" w:hAnsi="Times New Roman" w:cs="Times New Roman"/>
          <w:sz w:val="24"/>
          <w:szCs w:val="24"/>
        </w:rPr>
        <w:t>течение суток со дня, следующего за днем получения извещения об установлении работнику предварительного диагноза - острое профессиональное заболевание.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 государственного санитарно-эпидемиологического контроля (надзора) в течение суток со дня получе</w:t>
      </w:r>
      <w:r>
        <w:rPr>
          <w:rFonts w:ascii="Times New Roman" w:hAnsi="Times New Roman" w:cs="Times New Roman"/>
          <w:sz w:val="24"/>
          <w:szCs w:val="24"/>
        </w:rPr>
        <w:t>ния извещения об установлении работнику предварительного диагноза -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экспертиз, лабораторно-инструмента</w:t>
      </w:r>
      <w:r>
        <w:rPr>
          <w:rFonts w:ascii="Times New Roman" w:hAnsi="Times New Roman" w:cs="Times New Roman"/>
          <w:sz w:val="24"/>
          <w:szCs w:val="24"/>
        </w:rPr>
        <w:t>льных и других гигиенических исследований, опроса пострадавшего, свидетелей и направления запросов для получения необходимой информации от работодателя.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государственного санитарно-эпидемиологического контроля (надзора) на основании полученных данных </w:t>
      </w:r>
      <w:r>
        <w:rPr>
          <w:rFonts w:ascii="Times New Roman" w:hAnsi="Times New Roman" w:cs="Times New Roman"/>
          <w:sz w:val="24"/>
          <w:szCs w:val="24"/>
        </w:rPr>
        <w:t xml:space="preserve">в 2-недельный срок со дня получения извещения об установлении работнику предварительного диагноза - острое профессиональное заболевание в целях расследования профессионального заболевания работника составляет санитарно-гигиеническую характеристику условий </w:t>
      </w:r>
      <w:r>
        <w:rPr>
          <w:rFonts w:ascii="Times New Roman" w:hAnsi="Times New Roman" w:cs="Times New Roman"/>
          <w:sz w:val="24"/>
          <w:szCs w:val="24"/>
        </w:rPr>
        <w:t xml:space="preserve">труда работника и направляет ее в медицинскую организацию, направившую извещение об установлении работнику этого предварительного диагноза, которая в течение недели со дня получения санитарно-гигиенической характеристики условий труда работника направляет </w:t>
      </w: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"а" и "в - д" пункта 10 настоящих Правил,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</w:t>
      </w:r>
      <w:r>
        <w:rPr>
          <w:rFonts w:ascii="Times New Roman" w:hAnsi="Times New Roman" w:cs="Times New Roman"/>
          <w:sz w:val="24"/>
          <w:szCs w:val="24"/>
        </w:rPr>
        <w:t>льного заболевания (далее - центр профессиональной патологии), для проведения экспертизы связи заболевания с профессией.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экспертизы связи острого профессионального заболевания с профессией работник направляется в центр профессиональной патологии медици</w:t>
      </w:r>
      <w:r>
        <w:rPr>
          <w:rFonts w:ascii="Times New Roman" w:hAnsi="Times New Roman" w:cs="Times New Roman"/>
          <w:sz w:val="24"/>
          <w:szCs w:val="24"/>
        </w:rPr>
        <w:t>нской организацией, установившей предварительный диагноз - острое профессиональное заболевание, непосредственно после оказания работнику специализированной медицинской помощи с выдачей ему направления.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Санитарно-гигиеническая характеристика условий труд</w:t>
      </w:r>
      <w:r>
        <w:rPr>
          <w:rFonts w:ascii="Times New Roman" w:hAnsi="Times New Roman" w:cs="Times New Roman"/>
          <w:sz w:val="24"/>
          <w:szCs w:val="24"/>
        </w:rPr>
        <w:t xml:space="preserve">а составляется в соответствии с установленными требованиями по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порядке, которые утверждаются Федеральной службой по надзору в сфере защиты прав потребителей и бла</w:t>
      </w:r>
      <w:r>
        <w:rPr>
          <w:rFonts w:ascii="Times New Roman" w:hAnsi="Times New Roman" w:cs="Times New Roman"/>
          <w:sz w:val="24"/>
          <w:szCs w:val="24"/>
        </w:rPr>
        <w:t xml:space="preserve">гополучия человека, с учетом мнения Российской трехсторонней комиссии по регулированию социально-трудовых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санитарно-гигиенической характеристики условий труда учитываются результаты специальной оценки условий труда, результаты пр</w:t>
      </w:r>
      <w:r>
        <w:rPr>
          <w:rFonts w:ascii="Times New Roman" w:hAnsi="Times New Roman" w:cs="Times New Roman"/>
          <w:sz w:val="24"/>
          <w:szCs w:val="24"/>
        </w:rPr>
        <w:t>оизводственного контроля, а также данные медицинских осмотров работников.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</w:t>
      </w:r>
      <w:r>
        <w:rPr>
          <w:rFonts w:ascii="Times New Roman" w:hAnsi="Times New Roman" w:cs="Times New Roman"/>
          <w:sz w:val="24"/>
          <w:szCs w:val="24"/>
        </w:rPr>
        <w:t>а на предыдущих местах работы, вклад данных периодов работы в возникновение профессионального заболевания отражается в санитарно-гигиенической характеристике условий труда. Методика оценки вклада периодов работы во вредных и опасных условиях труда на преды</w:t>
      </w:r>
      <w:r>
        <w:rPr>
          <w:rFonts w:ascii="Times New Roman" w:hAnsi="Times New Roman" w:cs="Times New Roman"/>
          <w:sz w:val="24"/>
          <w:szCs w:val="24"/>
        </w:rPr>
        <w:t>дущих местах работы устанавливается Министерством здравоохранения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несогласия работодателя (его представителя) и (или) работника (его представителя) с содержанием санитарно-гигиенической характеристики условий труда работни</w:t>
      </w:r>
      <w:r>
        <w:rPr>
          <w:rFonts w:ascii="Times New Roman" w:hAnsi="Times New Roman" w:cs="Times New Roman"/>
          <w:sz w:val="24"/>
          <w:szCs w:val="24"/>
        </w:rPr>
        <w:t>ка работодатель (его представитель), работник вправе, письменно изложив свои возражения, приложить их к характеристике. Каждое возражение, приложенное к характеристике, рассматривается в индивидуальном порядке комиссией по расследованию случая профессионал</w:t>
      </w:r>
      <w:r>
        <w:rPr>
          <w:rFonts w:ascii="Times New Roman" w:hAnsi="Times New Roman" w:cs="Times New Roman"/>
          <w:sz w:val="24"/>
          <w:szCs w:val="24"/>
        </w:rPr>
        <w:t>ьного заболевания (далее - комиссия) в ходе ее заседания.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установлении предварительного диагноза -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</w:t>
      </w:r>
      <w:r>
        <w:rPr>
          <w:rFonts w:ascii="Times New Roman" w:hAnsi="Times New Roman" w:cs="Times New Roman"/>
          <w:sz w:val="24"/>
          <w:szCs w:val="24"/>
        </w:rPr>
        <w:t xml:space="preserve">й в течение 3 рабочих дней со дня установления этого предварительного диагноза в орган государственного санитарно-эпидемиологического контроля (надзора) и работодателю по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установленной Министерством здравоохранения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Работодатель направляет сведения, необходимые для составления санитарно-гигиенической характеристики условий труда работника, предусмотренные в соответствии с формой и порядком сост</w:t>
      </w:r>
      <w:r>
        <w:rPr>
          <w:rFonts w:ascii="Times New Roman" w:hAnsi="Times New Roman" w:cs="Times New Roman"/>
          <w:sz w:val="24"/>
          <w:szCs w:val="24"/>
        </w:rPr>
        <w:t>авления санитарно-гигиенической характеристики условий труда работника, в орган государственного санитарно-эпидемиологического контроля (надзора) в течение 7 рабочих дней со дня, следующего за днем получения извещения об установлении работнику предваритель</w:t>
      </w:r>
      <w:r>
        <w:rPr>
          <w:rFonts w:ascii="Times New Roman" w:hAnsi="Times New Roman" w:cs="Times New Roman"/>
          <w:sz w:val="24"/>
          <w:szCs w:val="24"/>
        </w:rPr>
        <w:t>ного диагноза - хроническое профессиональное заболевание.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государственного санитарно-эпидемиологического контроля (надзора) в 2-недельный срок со дня получения извещения об установлении работнику предварительного диагноза - хроническое профессиональн</w:t>
      </w:r>
      <w:r>
        <w:rPr>
          <w:rFonts w:ascii="Times New Roman" w:hAnsi="Times New Roman" w:cs="Times New Roman"/>
          <w:sz w:val="24"/>
          <w:szCs w:val="24"/>
        </w:rPr>
        <w:t>ое заболевание представляет в медицинскую организацию, направившую извещение об установлении работнику указанного предварительного диагноза, санитарно-гигиеническую характеристику условий труда работника.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организация, установившая предварит</w:t>
      </w:r>
      <w:r>
        <w:rPr>
          <w:rFonts w:ascii="Times New Roman" w:hAnsi="Times New Roman" w:cs="Times New Roman"/>
          <w:sz w:val="24"/>
          <w:szCs w:val="24"/>
        </w:rPr>
        <w:t>ельный диагноз - хроническое профессиональное заболевание, в месячный срок со дня получения санитарно-гигиенической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</w:t>
      </w:r>
      <w:r>
        <w:rPr>
          <w:rFonts w:ascii="Times New Roman" w:hAnsi="Times New Roman" w:cs="Times New Roman"/>
          <w:sz w:val="24"/>
          <w:szCs w:val="24"/>
        </w:rPr>
        <w:t>вания с профессией, а также для оказания (при наличии показаний) медицинской помощи с представлением вместе с направлением следующих документов: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медицинской карты пациента, получающего медицинскую помощь в амбулаторных условиях, и (или) медиц</w:t>
      </w:r>
      <w:r>
        <w:rPr>
          <w:rFonts w:ascii="Times New Roman" w:hAnsi="Times New Roman" w:cs="Times New Roman"/>
          <w:sz w:val="24"/>
          <w:szCs w:val="24"/>
        </w:rPr>
        <w:t>инской карты стационарного больного;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результатах предварительного (при поступлении на работу) и периодических медицинских осмотров;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санитарно-гигиеническая характеристика условий труда, а также (при наличии) возражения к ней;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труд</w:t>
      </w:r>
      <w:r>
        <w:rPr>
          <w:rFonts w:ascii="Times New Roman" w:hAnsi="Times New Roman" w:cs="Times New Roman"/>
          <w:sz w:val="24"/>
          <w:szCs w:val="24"/>
        </w:rPr>
        <w:t xml:space="preserve">овой книжки и (или) сведения о трудовой деятельности, предусмотренные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карта эпидемиологического обследования (в слу</w:t>
      </w:r>
      <w:r>
        <w:rPr>
          <w:rFonts w:ascii="Times New Roman" w:hAnsi="Times New Roman" w:cs="Times New Roman"/>
          <w:sz w:val="24"/>
          <w:szCs w:val="24"/>
        </w:rPr>
        <w:t>чае заражения инфекционным или паразитарным заболеванием при выполнении профессиональных обязанностей);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копии протоколов лабораторных испытаний, выполненных в ходе осуществления производственного контроля на рабочем месте работника (при наличии у работо</w:t>
      </w:r>
      <w:r>
        <w:rPr>
          <w:rFonts w:ascii="Times New Roman" w:hAnsi="Times New Roman" w:cs="Times New Roman"/>
          <w:sz w:val="24"/>
          <w:szCs w:val="24"/>
        </w:rPr>
        <w:t>дателя).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Центр профессиональной патологии на основании клинических данных состояния здоровья работника и документов, указанных в пунктах 5 и 10 настоящих Правил, проводит экспертизу связи заболевания с профессией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63 Федерального закона "Об основах охраны здоровья граждан в Российской Федерации".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экспертизы центр профессиональной патологии устанавливает заключитель</w:t>
      </w:r>
      <w:r>
        <w:rPr>
          <w:rFonts w:ascii="Times New Roman" w:hAnsi="Times New Roman" w:cs="Times New Roman"/>
          <w:sz w:val="24"/>
          <w:szCs w:val="24"/>
        </w:rPr>
        <w:t xml:space="preserve">ный диагноз - острое профессиональное заболевание или хроническое профессиональное заболевание (возникшее в том числе спустя длительный срок после прекращения работы в контакте с вредными веществами или производственными факторами), составляет медицинское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наличии или об отсутствии профессионального заболевания (далее - медицинское заключение) в 4 экземплярах и в течение 3 рабочих дней со дня составления медицинского заключения направляет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извещение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установлении заключительного диагноза - острое профессиональное заболевание или хроническое профессиональное заболевание, его уточнении или отмене (далее - извещение о заключительном диагнозе) в орган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контроля (надзора), работодателю, в медицинскую организацию, направившую работника, и в Фонд социального страхования Российской Федерации (далее - страховщик).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извещения о заключительном диагнозе хранится в мед</w:t>
      </w:r>
      <w:r>
        <w:rPr>
          <w:rFonts w:ascii="Times New Roman" w:hAnsi="Times New Roman" w:cs="Times New Roman"/>
          <w:sz w:val="24"/>
          <w:szCs w:val="24"/>
        </w:rPr>
        <w:t>ицинской документации работника в центре профессиональной патологии в соответствии с законодательством об архивном деле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Медицинское заключение в течение 3 рабочих дней со дня составления медицинского заключения выдается центром пр</w:t>
      </w:r>
      <w:r>
        <w:rPr>
          <w:rFonts w:ascii="Times New Roman" w:hAnsi="Times New Roman" w:cs="Times New Roman"/>
          <w:sz w:val="24"/>
          <w:szCs w:val="24"/>
        </w:rPr>
        <w:t>офессиональной патологии работнику под расписку, направляется страховщику и в медицинскую организацию, направившую работника.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(четвертый) экземпляр медицинского заключения хранится в медицинской документации работника в центре профессиональной патолог</w:t>
      </w:r>
      <w:r>
        <w:rPr>
          <w:rFonts w:ascii="Times New Roman" w:hAnsi="Times New Roman" w:cs="Times New Roman"/>
          <w:sz w:val="24"/>
          <w:szCs w:val="24"/>
        </w:rPr>
        <w:t>ии в соответствии с законодательством об архивном деле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Установленный заключительный диагноз - острое профессиональное заболевание или хроническое профессиональное заболевание может быть изменен или отменен центром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патологии на основании результатов дополнительно проведенных исследований и повторной экспертизы по инициативе работника, работодателя (их представителей), а также медицинских организаций.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изменения или отмены установленного диагноза - острое проф</w:t>
      </w:r>
      <w:r>
        <w:rPr>
          <w:rFonts w:ascii="Times New Roman" w:hAnsi="Times New Roman" w:cs="Times New Roman"/>
          <w:sz w:val="24"/>
          <w:szCs w:val="24"/>
        </w:rPr>
        <w:t>ессиональное заболевание или хроническое профессиональное заболевание работник, работодатель, медицинская организация (их законные представители) могут обратиться в центр профессиональной патологии с заявлением о проведении экспертизы связи заболевания с п</w:t>
      </w:r>
      <w:r>
        <w:rPr>
          <w:rFonts w:ascii="Times New Roman" w:hAnsi="Times New Roman" w:cs="Times New Roman"/>
          <w:sz w:val="24"/>
          <w:szCs w:val="24"/>
        </w:rPr>
        <w:t xml:space="preserve">рофессией (далее - заявление) в свободной форме с приложением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пунктах 5 и 10 настоящих Правил. Заявление работника также должно содержать его согласие на запрос документации, необходимой для проведения экспертизы связи заболевания с</w:t>
      </w:r>
      <w:r>
        <w:rPr>
          <w:rFonts w:ascii="Times New Roman" w:hAnsi="Times New Roman" w:cs="Times New Roman"/>
          <w:sz w:val="24"/>
          <w:szCs w:val="24"/>
        </w:rPr>
        <w:t xml:space="preserve"> профессией.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(если заявление подано в центр профессиональной патологии, ранее не проводивший экспертизу связи заболевания с профессией конкретного работника) центр профессиональной патологии при необходимости запрашивает у центра про</w:t>
      </w:r>
      <w:r>
        <w:rPr>
          <w:rFonts w:ascii="Times New Roman" w:hAnsi="Times New Roman" w:cs="Times New Roman"/>
          <w:sz w:val="24"/>
          <w:szCs w:val="24"/>
        </w:rPr>
        <w:t>фессиональной патологии, выдавшего медицинское заключение, копии документов, указанных в пунктах 5, 10 и 11 настоящих Правил.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особо сложных случаев профессиональных заболеваний возлагается на центр профессиональной патологии, определяемый Мини</w:t>
      </w:r>
      <w:r>
        <w:rPr>
          <w:rFonts w:ascii="Times New Roman" w:hAnsi="Times New Roman" w:cs="Times New Roman"/>
          <w:sz w:val="24"/>
          <w:szCs w:val="24"/>
        </w:rPr>
        <w:t>стерством здравоохранения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санитарно-эпидемиологического к</w:t>
      </w:r>
      <w:r>
        <w:rPr>
          <w:rFonts w:ascii="Times New Roman" w:hAnsi="Times New Roman" w:cs="Times New Roman"/>
          <w:sz w:val="24"/>
          <w:szCs w:val="24"/>
        </w:rPr>
        <w:t>онтроля (надзора), работодателю, страховщику и в центр профессиональной патологии, установивший заключительный диагноз профессионального заболевания, в течение 7 рабочих дней после принятия решения об изменении или отмене диагноза профессионального заболев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</w:t>
      </w:r>
      <w:r>
        <w:rPr>
          <w:rFonts w:ascii="Times New Roman" w:hAnsi="Times New Roman" w:cs="Times New Roman"/>
          <w:sz w:val="24"/>
          <w:szCs w:val="24"/>
        </w:rPr>
        <w:t>учае отмены медицинского заключения о наличии (отсутствии) профессионального заболевания акт о случае профессионального заболевания по форме согласно приложению (далее - акт) признается органом государственного санитарно-эпидемиологического контроля (надзо</w:t>
      </w:r>
      <w:r>
        <w:rPr>
          <w:rFonts w:ascii="Times New Roman" w:hAnsi="Times New Roman" w:cs="Times New Roman"/>
          <w:sz w:val="24"/>
          <w:szCs w:val="24"/>
        </w:rPr>
        <w:t>ра) недействительным на основании полученного извещения об отмене диагноза профессионального заболевания.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Работодатель обязан организовать расследование обстоятельств и причин возникновения у работника профессионального заболевания (далее - расследован</w:t>
      </w:r>
      <w:r>
        <w:rPr>
          <w:rFonts w:ascii="Times New Roman" w:hAnsi="Times New Roman" w:cs="Times New Roman"/>
          <w:sz w:val="24"/>
          <w:szCs w:val="24"/>
        </w:rPr>
        <w:t>ие).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 течение 10 рабочих дней со дня получения извещения о заключительном диагнозе образует комиссию, возглавляемую руководителем (заместителем руководителя) органа государственного санитарно-эпидемиологического контроля (надзора).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</w:t>
      </w:r>
      <w:r>
        <w:rPr>
          <w:rFonts w:ascii="Times New Roman" w:hAnsi="Times New Roman" w:cs="Times New Roman"/>
          <w:sz w:val="24"/>
          <w:szCs w:val="24"/>
        </w:rPr>
        <w:t>омиссии входят представитель работодателя, специалист по охране труда или лицо, назначенное работодателем ответственным за организацию работы по охране труда, представитель центра профессиональной патологии, установившего заключительный диагноз - острое пр</w:t>
      </w:r>
      <w:r>
        <w:rPr>
          <w:rFonts w:ascii="Times New Roman" w:hAnsi="Times New Roman" w:cs="Times New Roman"/>
          <w:sz w:val="24"/>
          <w:szCs w:val="24"/>
        </w:rPr>
        <w:t>офессиональное заболевание или хроническое профессиональное заболевание, представитель выборного органа первичной профсоюзной организации или иного уполномоченного работниками представительного органа (при наличии) и страховщика (по согласованию). В 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 также включаются с их согласия представители работодателей по прежним местам работы работника во вредных и опасных условиях труда, вклад которых в возникновение профессионального заболевания отражен в санитарно-гигиенической характеристике услови</w:t>
      </w:r>
      <w:r>
        <w:rPr>
          <w:rFonts w:ascii="Times New Roman" w:hAnsi="Times New Roman" w:cs="Times New Roman"/>
          <w:sz w:val="24"/>
          <w:szCs w:val="24"/>
        </w:rPr>
        <w:t>й труда в соответствии с пунктом 6 настоящих Правил или установлен в результате рассмотрения возражений к содержанию санитарно-гигиенической характеристики условий труда в соответствии с пунктом 7 настоящих Правил.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расследовании могут принимать участие д</w:t>
      </w:r>
      <w:r>
        <w:rPr>
          <w:rFonts w:ascii="Times New Roman" w:hAnsi="Times New Roman" w:cs="Times New Roman"/>
          <w:sz w:val="24"/>
          <w:szCs w:val="24"/>
        </w:rPr>
        <w:t>ругие специалисты, при этом число членов комиссии должно быть нечетным.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Член комиссии (включая председателя комиссии) должен быть заменен организацией (органом), направившей этого члена комиссии для участия в расследовании, в срок, не превышающий 3 раб</w:t>
      </w:r>
      <w:r>
        <w:rPr>
          <w:rFonts w:ascii="Times New Roman" w:hAnsi="Times New Roman" w:cs="Times New Roman"/>
          <w:sz w:val="24"/>
          <w:szCs w:val="24"/>
        </w:rPr>
        <w:t>очих дней после принятия решения о замене этого члена комиссии, в том числе по предложению председателя комиссии, в следующих случаях: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уклонение без уважительных причин от участия в работе комиссии при подтверждении надлежащего информирования члена коми</w:t>
      </w:r>
      <w:r>
        <w:rPr>
          <w:rFonts w:ascii="Times New Roman" w:hAnsi="Times New Roman" w:cs="Times New Roman"/>
          <w:sz w:val="24"/>
          <w:szCs w:val="24"/>
        </w:rPr>
        <w:t>ссии о работе комиссии;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невозможность исполнять свои обязанности по причине временной нетрудоспособности либо смерти;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увольнение (освобождение от занимаемой должности).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Документы, подтверждающие замену члена комиссии (включая председателя комисси</w:t>
      </w:r>
      <w:r>
        <w:rPr>
          <w:rFonts w:ascii="Times New Roman" w:hAnsi="Times New Roman" w:cs="Times New Roman"/>
          <w:sz w:val="24"/>
          <w:szCs w:val="24"/>
        </w:rPr>
        <w:t>и), с указанием причины принятого решения, приобщаются к материалам расследования. Работодателем (его представителем) в течение суток после получения письменного уведомления о замене члена комиссии (включая председателя комиссии) вносятся изменения в прика</w:t>
      </w:r>
      <w:r>
        <w:rPr>
          <w:rFonts w:ascii="Times New Roman" w:hAnsi="Times New Roman" w:cs="Times New Roman"/>
          <w:sz w:val="24"/>
          <w:szCs w:val="24"/>
        </w:rPr>
        <w:t>з (распоряжение) об образовании комиссии, который приобщается к материалам расследования.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обязана завершить расследование в течение 30 рабочих дней со дня своего создания.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обеспечить условия работы комиссии и завершение расслед</w:t>
      </w:r>
      <w:r>
        <w:rPr>
          <w:rFonts w:ascii="Times New Roman" w:hAnsi="Times New Roman" w:cs="Times New Roman"/>
          <w:sz w:val="24"/>
          <w:szCs w:val="24"/>
        </w:rPr>
        <w:t>ования в установленный настоящими Правилами срок.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Профессиональное заболевание, возникшее у работника, направленного для выполнения работы у другого работодателя, расследуется комиссией, образованной в той организации, где произошел указанный случай пр</w:t>
      </w:r>
      <w:r>
        <w:rPr>
          <w:rFonts w:ascii="Times New Roman" w:hAnsi="Times New Roman" w:cs="Times New Roman"/>
          <w:sz w:val="24"/>
          <w:szCs w:val="24"/>
        </w:rPr>
        <w:t>офессионального заболевания. В состав комиссии входит представитель работодателя, направившего работника. Неприбытие или несвоевременное прибытие указанного полномочного представителя не является основанием для изменения сроков расследования.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Профессио</w:t>
      </w:r>
      <w:r>
        <w:rPr>
          <w:rFonts w:ascii="Times New Roman" w:hAnsi="Times New Roman" w:cs="Times New Roman"/>
          <w:sz w:val="24"/>
          <w:szCs w:val="24"/>
        </w:rPr>
        <w:t>нальное заболевание, возникшее у работника при выполнении работы по совместительству, расследуется и учитывается по месту, где выполнялась работа по совместительству.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Расследование в отношении работников, не имеющих на момент расследования контакта с в</w:t>
      </w:r>
      <w:r>
        <w:rPr>
          <w:rFonts w:ascii="Times New Roman" w:hAnsi="Times New Roman" w:cs="Times New Roman"/>
          <w:sz w:val="24"/>
          <w:szCs w:val="24"/>
        </w:rPr>
        <w:t>редным производственным фактором, вызвавшим профессиональное заболевание, в том числе у неработающих, проводится по месту прежней работы с вредным производственным фактором, вызвавшим это профессиональное заболевание. В случае если работодатель к моменту р</w:t>
      </w:r>
      <w:r>
        <w:rPr>
          <w:rFonts w:ascii="Times New Roman" w:hAnsi="Times New Roman" w:cs="Times New Roman"/>
          <w:sz w:val="24"/>
          <w:szCs w:val="24"/>
        </w:rPr>
        <w:t>асследования ликвидирован (прекратил деятельность), организацию расследования осуществляет орган государственного санитарно-эпидемиологического контроля (надзора), осуществляющий соответствующий контроль (надзор).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Для проведения расследования работодат</w:t>
      </w:r>
      <w:r>
        <w:rPr>
          <w:rFonts w:ascii="Times New Roman" w:hAnsi="Times New Roman" w:cs="Times New Roman"/>
          <w:sz w:val="24"/>
          <w:szCs w:val="24"/>
        </w:rPr>
        <w:t>ель обязан: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представлять документы и материалы, в том числе архивные, характеризующие условия труда на рабочем месте (участке, в цехе);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проводить по требованию членов комиссии за счет собственных средств с целью оценки условий труда на рабочем месте </w:t>
      </w:r>
      <w:r>
        <w:rPr>
          <w:rFonts w:ascii="Times New Roman" w:hAnsi="Times New Roman" w:cs="Times New Roman"/>
          <w:sz w:val="24"/>
          <w:szCs w:val="24"/>
        </w:rPr>
        <w:t>необходимые экспертизы, лабораторно-инструментальные и другие гигиенические исследования;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обеспечивать сохранность и учет документации по расследованию профессиональных заболеваний.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В процессе расследования комиссия опрашивает лиц, работавших с рабо</w:t>
      </w:r>
      <w:r>
        <w:rPr>
          <w:rFonts w:ascii="Times New Roman" w:hAnsi="Times New Roman" w:cs="Times New Roman"/>
          <w:sz w:val="24"/>
          <w:szCs w:val="24"/>
        </w:rPr>
        <w:t>тником, и других лиц, а также получает необходимую информацию от работодателя и заболевшего работника.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объяснений работника, опросов лиц, работавших с ним, и других лиц оформляют в виде протокола.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принятия решения по результатам расследо</w:t>
      </w:r>
      <w:r>
        <w:rPr>
          <w:rFonts w:ascii="Times New Roman" w:hAnsi="Times New Roman" w:cs="Times New Roman"/>
          <w:sz w:val="24"/>
          <w:szCs w:val="24"/>
        </w:rPr>
        <w:t>вания представляются следующие документы: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приказ (распоряжение) о создании комиссии (локальный акт);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санитарно-гигиеническая характеристика условий труда работника;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медицинское заключение;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извещение о заключительном диагнозе;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медицинские зак</w:t>
      </w:r>
      <w:r>
        <w:rPr>
          <w:rFonts w:ascii="Times New Roman" w:hAnsi="Times New Roman" w:cs="Times New Roman"/>
          <w:sz w:val="24"/>
          <w:szCs w:val="24"/>
        </w:rPr>
        <w:t>лючения по результатам обязательных предварительных и периодических медицинских осмотров;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выписка из журналов регистрации инструктажей и протоколов проверки знаний работника по охране труда;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протоколы объяснений работника, опросов лиц, работавших с н</w:t>
      </w:r>
      <w:r>
        <w:rPr>
          <w:rFonts w:ascii="Times New Roman" w:hAnsi="Times New Roman" w:cs="Times New Roman"/>
          <w:sz w:val="24"/>
          <w:szCs w:val="24"/>
        </w:rPr>
        <w:t>им, и других лиц;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экспертные заключения специалистов, результаты исследований и экспериментов;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документов, подтверждающих выдачу работнику средств индивидуальной защиты;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выписки из ранее выданных по данному производству (объекту)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государственного санитарно-эпидемиологического контроля (надзора);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другие материалы по усмотрению комиссии, в том числе выписка из медицинской карты пациента, получающего медицинскую помощь в амбулаторных условиях, в медицинской организации, к к</w:t>
      </w:r>
      <w:r>
        <w:rPr>
          <w:rFonts w:ascii="Times New Roman" w:hAnsi="Times New Roman" w:cs="Times New Roman"/>
          <w:sz w:val="24"/>
          <w:szCs w:val="24"/>
        </w:rPr>
        <w:t>оторой он прикреплен для медицинского обслуживания.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Документы, указанные в пункте 23 настоящих Правил, могут быть также представлены в форме электронного документа в соответствии с законодательством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также вправе запросить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лабораторно-инструментальных и гигиенических исследований.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при работе с архивными документами и материалами, а также при проведении лабораторно-инструментальных и гигиенических исследований срок расследования может быть у</w:t>
      </w:r>
      <w:r>
        <w:rPr>
          <w:rFonts w:ascii="Times New Roman" w:hAnsi="Times New Roman" w:cs="Times New Roman"/>
          <w:sz w:val="24"/>
          <w:szCs w:val="24"/>
        </w:rPr>
        <w:t>величен, но не более чем на 30 рабочих дней.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 основании рассмотрения документов комиссия устанавливает обстоятельства и причины профессионального заболевания работника, определяет лиц, допустивших нарушения государственных 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х правил или иных нормативных актов, и меры по устранению причин возникновения и предупреждению профессиональных заболеваний.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комиссией установлено, что грубая неосторожность работника содействовала возникновению или увеличению вреда, причиненного его</w:t>
      </w:r>
      <w:r>
        <w:rPr>
          <w:rFonts w:ascii="Times New Roman" w:hAnsi="Times New Roman" w:cs="Times New Roman"/>
          <w:sz w:val="24"/>
          <w:szCs w:val="24"/>
        </w:rPr>
        <w:t xml:space="preserve"> здоровью, с учетом мотивированного мнения выборного органа первичной профсоюзной организации или иного уполномоченного работниками представительного органа (заключения выборного органа первичной профсоюзной организации или иного уполномоченного работникам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органа) комиссия устанавливает степень вины работника (в процентах).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</w:t>
      </w:r>
      <w:r>
        <w:rPr>
          <w:rFonts w:ascii="Times New Roman" w:hAnsi="Times New Roman" w:cs="Times New Roman"/>
          <w:sz w:val="24"/>
          <w:szCs w:val="24"/>
        </w:rPr>
        <w:t>х условиях труда по предыдущим местам работы, комиссией устанавливается вклад данных периодов работы в возникновение профессионального заболевания (в процентах).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целях выработки единого решения проводятся заседания комиссии. Заседания комиссии могут </w:t>
      </w:r>
      <w:r>
        <w:rPr>
          <w:rFonts w:ascii="Times New Roman" w:hAnsi="Times New Roman" w:cs="Times New Roman"/>
          <w:sz w:val="24"/>
          <w:szCs w:val="24"/>
        </w:rPr>
        <w:t>проходить как в очной форме, так и с использованием средств дистанционного взаимодействия. По итогам заседания оформляется протокол, который подписывается председателем комиссии и приобщается к материалам расследования.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расследования комисси</w:t>
      </w:r>
      <w:r>
        <w:rPr>
          <w:rFonts w:ascii="Times New Roman" w:hAnsi="Times New Roman" w:cs="Times New Roman"/>
          <w:sz w:val="24"/>
          <w:szCs w:val="24"/>
        </w:rPr>
        <w:t>я составляет акт, который подписывается членами комиссии и утверждается ее председателем.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разногласий, возникших между членами комиссии (включая председателя комиссии) в ходе расследования, решение принимается большинством голосов членов комиссии </w:t>
      </w:r>
      <w:r>
        <w:rPr>
          <w:rFonts w:ascii="Times New Roman" w:hAnsi="Times New Roman" w:cs="Times New Roman"/>
          <w:sz w:val="24"/>
          <w:szCs w:val="24"/>
        </w:rPr>
        <w:t>(включая председателя комиссии) с оформлением в произвольной форме протокола заседания комиссии, который приобщается к материалам расследования.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члены комиссии, включая председателя комиссии, не согласные с принятым решением, подписывают акт (прот</w:t>
      </w:r>
      <w:r>
        <w:rPr>
          <w:rFonts w:ascii="Times New Roman" w:hAnsi="Times New Roman" w:cs="Times New Roman"/>
          <w:sz w:val="24"/>
          <w:szCs w:val="24"/>
        </w:rPr>
        <w:t>окол заседания комиссии в случае, если акт не оформляется) с изложением своего аргументированного особого мнения, которое приобщается к материалам расследования.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отказа члена комиссии, включая председателя комиссии, от подписания или утверждения </w:t>
      </w:r>
      <w:r>
        <w:rPr>
          <w:rFonts w:ascii="Times New Roman" w:hAnsi="Times New Roman" w:cs="Times New Roman"/>
          <w:sz w:val="24"/>
          <w:szCs w:val="24"/>
        </w:rPr>
        <w:t>документов, необходимых для расследования, комиссией в произвольной форме оформляется и подписывается протокол заседания комиссии с указанием причины отказа члена комиссии, включая председателя комиссии, от подписания или утверждения соответствующих докуме</w:t>
      </w:r>
      <w:r>
        <w:rPr>
          <w:rFonts w:ascii="Times New Roman" w:hAnsi="Times New Roman" w:cs="Times New Roman"/>
          <w:sz w:val="24"/>
          <w:szCs w:val="24"/>
        </w:rPr>
        <w:t>нтов. Копия протокола направляется председателем комиссии в организацию (орган), представителем которого является лицо, участвующее в работе комиссии.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комиссия пришла к заключению о том, что заболевание работника не связано с воздействием вредного про</w:t>
      </w:r>
      <w:r>
        <w:rPr>
          <w:rFonts w:ascii="Times New Roman" w:hAnsi="Times New Roman" w:cs="Times New Roman"/>
          <w:sz w:val="24"/>
          <w:szCs w:val="24"/>
        </w:rPr>
        <w:t>изводственного фактора (факторов) на рабочем месте, и (или) было получено работником не при исполнении трудовых обязанностей по определенной условиями трудового договора профессии (должности), в этом случае акт не составляется, а составляется соответствующ</w:t>
      </w:r>
      <w:r>
        <w:rPr>
          <w:rFonts w:ascii="Times New Roman" w:hAnsi="Times New Roman" w:cs="Times New Roman"/>
          <w:sz w:val="24"/>
          <w:szCs w:val="24"/>
        </w:rPr>
        <w:t>ий протокол заседания комиссии по форме, установленной Министерством здравоохранения Российской Федерации, копия которого направляется председателем комиссии в организации (органы), представители которых участвовали в работе комиссии.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Лица, принимающие</w:t>
      </w:r>
      <w:r>
        <w:rPr>
          <w:rFonts w:ascii="Times New Roman" w:hAnsi="Times New Roman" w:cs="Times New Roman"/>
          <w:sz w:val="24"/>
          <w:szCs w:val="24"/>
        </w:rPr>
        <w:t xml:space="preserve"> участие в расследовании, несут предусмотренную законодательством Российской Федерации ответственность за разглашение конфиденциальных сведений, персональных данных, касающихся состояния здоровья, полученных в результате расследования.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Работодатель в м</w:t>
      </w:r>
      <w:r>
        <w:rPr>
          <w:rFonts w:ascii="Times New Roman" w:hAnsi="Times New Roman" w:cs="Times New Roman"/>
          <w:sz w:val="24"/>
          <w:szCs w:val="24"/>
        </w:rPr>
        <w:t>есячный срок со дня составления комиссией акта обязан на основании этого акта издать организационно-распорядительный документ о конкретных мерах по предупреждению профессиональных заболеваний.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решений комиссии работодатель письменно сообщает </w:t>
      </w:r>
      <w:r>
        <w:rPr>
          <w:rFonts w:ascii="Times New Roman" w:hAnsi="Times New Roman" w:cs="Times New Roman"/>
          <w:sz w:val="24"/>
          <w:szCs w:val="24"/>
        </w:rPr>
        <w:t>в орган государственного санитарно-эпидемиологического контроля (надзора).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Акт является документом, подтверждающим профессиональный характер заболевания,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возникшего у работника в результате воздействия вредного производственного фактора (факторов) на е</w:t>
      </w:r>
      <w:r>
        <w:rPr>
          <w:rFonts w:ascii="Times New Roman" w:hAnsi="Times New Roman" w:cs="Times New Roman"/>
          <w:sz w:val="24"/>
          <w:szCs w:val="24"/>
        </w:rPr>
        <w:t>го рабочем месте.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Акт составляется в течение 3 рабочих дней по истечении срока расследования в 5 экземплярах, предназначенных для работника, работодателя, органа государственного санитарно-эпидемиологического контроля (надзора), центра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патологии и страховщика. Акт подписывается членами комиссии, утверждается руководителем (заместителем руководителя) органа государственного санитарно-эпидемиологического контроля (надзора) и заверяется его печатью.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акте подробно излагаются обстоятел</w:t>
      </w:r>
      <w:r>
        <w:rPr>
          <w:rFonts w:ascii="Times New Roman" w:hAnsi="Times New Roman" w:cs="Times New Roman"/>
          <w:sz w:val="24"/>
          <w:szCs w:val="24"/>
        </w:rPr>
        <w:t>ьства и причины профессионального заболевания, а также указываются лица, допустившие нарушения государственных санитарно-эпидемиологических правил или иных нормативных актов.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грубой неосторожности работника, содействовавшей возн</w:t>
      </w:r>
      <w:r>
        <w:rPr>
          <w:rFonts w:ascii="Times New Roman" w:hAnsi="Times New Roman" w:cs="Times New Roman"/>
          <w:sz w:val="24"/>
          <w:szCs w:val="24"/>
        </w:rPr>
        <w:t>икновению или увеличению вреда, причиненного его здоровью, указывается установленная комиссией степень его вины (в процентах).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выборного органа первичной профсоюзной организации или иного уполномоченного работниками представительного орган</w:t>
      </w:r>
      <w:r>
        <w:rPr>
          <w:rFonts w:ascii="Times New Roman" w:hAnsi="Times New Roman" w:cs="Times New Roman"/>
          <w:sz w:val="24"/>
          <w:szCs w:val="24"/>
        </w:rPr>
        <w:t>а о степени вины работника при установлении факта грубой неосторожности прилагается к акту.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</w:t>
      </w:r>
      <w:r>
        <w:rPr>
          <w:rFonts w:ascii="Times New Roman" w:hAnsi="Times New Roman" w:cs="Times New Roman"/>
          <w:sz w:val="24"/>
          <w:szCs w:val="24"/>
        </w:rPr>
        <w:t>ания в акте указывается процент вклада указанных мест работы в возникновение профессионального заболевания.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Акт вместе с материалами расследования хранится в органе государственного санитарно-эпидемиологического контроля (надзора) и у работодателя в со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 об архивном деле в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Профессиональное заболевание учитывается органом государственного санитарно-эпидемиологического контроля (надзора), проводившим расследование,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устанавливаемом Министерством здравоохранения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Разногласия по вопросам установления диагноза профессионального заболевания и его расследования могут быть рассмотрены в досуд</w:t>
      </w:r>
      <w:r>
        <w:rPr>
          <w:rFonts w:ascii="Times New Roman" w:hAnsi="Times New Roman" w:cs="Times New Roman"/>
          <w:sz w:val="24"/>
          <w:szCs w:val="24"/>
        </w:rPr>
        <w:t>ебном порядке или обжалованы в суде.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работника, работодателя,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санитарно-эпидемиологического контроля (надзора) и страховщика: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органом государственного санитарно-эпидемиологического контроля (надзора);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центром профессиональной патологии, предусмотренным абзацем четвертым пункта 13 настоящих Пра</w:t>
      </w:r>
      <w:r>
        <w:rPr>
          <w:rFonts w:ascii="Times New Roman" w:hAnsi="Times New Roman" w:cs="Times New Roman"/>
          <w:sz w:val="24"/>
          <w:szCs w:val="24"/>
        </w:rPr>
        <w:t>вил;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федеральной инспекцией труда;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страховщиком.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Разногласия рассматриваются органами, указанными в пункте 35 настоящих Правил, в срок, не превышающий 30 календарных дней.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Информационное взаимодействие в целях расследования и учета случаев </w:t>
      </w: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офессиональных заболеваний работников может осуществляться в электронной форме в соответствии с законодательством Российской Федерации.</w:t>
      </w: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расследования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учета случаев профессиональных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заболеваний работников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руководителя)</w:t>
            </w:r>
          </w:p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или учреждения федерального</w:t>
            </w:r>
          </w:p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санитарно-эпидемиологического</w:t>
            </w:r>
          </w:p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(административная территория)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________________ год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 О СЛУЧАЕ ПРОФЕССИОНАЛЬНОГО ЗАБОЛЕВАНИЯ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"__" ________________ год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 рождения пострадавшего)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направления извещения о заключительном диагнозе профессионального заболевания, наименование и адр</w:t>
      </w:r>
      <w:r>
        <w:rPr>
          <w:rFonts w:ascii="Times New Roman" w:hAnsi="Times New Roman" w:cs="Times New Roman"/>
          <w:sz w:val="24"/>
          <w:szCs w:val="24"/>
        </w:rPr>
        <w:t>ес медицинской организации, установившей диагноз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Заключительный диагноз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заболеваний,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Минздравсоцразвития России от 27 апреля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417н)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Наименование работодателя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профессиональных заболеваний,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лица, коды ОКПО,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ИНН)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Наименование цеха, участка, производства, сведения об индивидуальном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рабочего места, который определяется по результатам проведения специальной оценки условий труда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Профессия (должность), повлекшая профессиональное заболевание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Общий стаж работы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Стаж работы в данной профессии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Стаж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воздействия вредных и опасных производственных факторов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 фактически выполняемых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особых условиях, не указанных в трудовой книжке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сведениях о трудовой деятельности, предусмотренных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вносятся с отметкой "со слов работающего")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Дата начала расследования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6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комиссии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случая профессионального заболевания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(диагноз)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установлено профессиональное заболевание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(диагноз)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Дата (время) заболевания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остром профессиональном заболевании)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Дата и время поступления в орг</w:t>
      </w:r>
      <w:r>
        <w:rPr>
          <w:rFonts w:ascii="Times New Roman" w:hAnsi="Times New Roman" w:cs="Times New Roman"/>
          <w:sz w:val="24"/>
          <w:szCs w:val="24"/>
        </w:rPr>
        <w:t>ан или учреждение федерального государственного санитарно-эпидемиологического контроля (надзора) извещения об установлении заключительного диагноза - острое профессиональное заболевание или хроническое профессиональное заболевание, его уточнении или отмене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Сведения о трудоспособности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(трудоспособен на своей работе,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трудоспособность, переведен на другую работу, направлен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федеральное учреждение медико-социальной экспертизы)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Профессиональное заболевание выявлено при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ицинском осмотре, при обращении (нужное подчеркнуть)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Имелось ли у работника ранее установленное профессиональное заболевание, направлялся ли в центр профессиональной патологии (к врачу-профпатологу) для установления профессионального заболевания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(да, нет)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Наличие профессиональных заболеваний в данном цехе, на участке, производстве или (и) в профессиональной группе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Профессиональное заболевание возникло при обстоятельствах и условиях: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(дается полное описание конкретных фактов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требований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регламентов, требований к организации производственного процесса,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режима эксплуатации технологического оборудования, приборов, рабочего инструментария;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режима труда и отдыха, возникновения аварийной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выхода из строя защитных средств, освещения;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охраны труда, производственной санитарии;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несовершенства технологии, неисправности механизмов, оборудования, рабочего инструментария;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неэффективности работы систем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ентиляции, кондиционирования воздуха,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средств коллективной защиты;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неприменения или неправильного применения средств индивидуальной защиты;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мер и средств спасения;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приводятся сведения из санитарно-гигиенической характеристики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труда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других документов, включая отчет о результатах проведения специальной оценки условий труда;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периодов работы работника во вредных и опасных условиях труда на предыдущих местах работы)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Причиной профессионального забо</w:t>
      </w:r>
      <w:r>
        <w:rPr>
          <w:rFonts w:ascii="Times New Roman" w:hAnsi="Times New Roman" w:cs="Times New Roman"/>
          <w:sz w:val="24"/>
          <w:szCs w:val="24"/>
        </w:rPr>
        <w:t>левания или отравления послужило: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длительное, кратковременное (в течение рабочей смены), однократное воздействие на организм человека вредных производственных факторов или веществ (нужное подчеркнуть)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количественная и качественная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 вредных производственных факторов в соответствии с результатами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 или производственного контроля условий труда,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специальная оценка условий труда не проводилась)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Наличие вины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 (в процентах) и ее обоснование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Заключение: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</w:t>
      </w:r>
      <w:r>
        <w:rPr>
          <w:rFonts w:ascii="Times New Roman" w:hAnsi="Times New Roman" w:cs="Times New Roman"/>
          <w:sz w:val="24"/>
          <w:szCs w:val="24"/>
        </w:rPr>
        <w:t>х производственных факторов)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обстоятельства и условия)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5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Непосредственной причиной заболевания послужило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вредный производственный фактор)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Лица, допустившие нарушения государстве</w:t>
      </w:r>
      <w:r>
        <w:rPr>
          <w:rFonts w:ascii="Times New Roman" w:hAnsi="Times New Roman" w:cs="Times New Roman"/>
          <w:sz w:val="24"/>
          <w:szCs w:val="24"/>
        </w:rPr>
        <w:t>нных санитарно-эпидемиологических правил и иных нормативных актов: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с указанием нарушенных ими положений, правил и иных актов)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наличии), с указанием нарушенных ими положений,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актов)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В целях ликвидации и предупреждения профессиональных заболеваний или отравлений предлагается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Прилагаемые материалы расследования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Подписи членов комиссии: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отчество (при наличии),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дата)</w:t>
            </w:r>
          </w:p>
        </w:tc>
      </w:tr>
    </w:tbl>
    <w:p w:rsidR="00000000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Члены комиссии, не согласные с решением комиссии или не подписавшие акт:</w:t>
      </w:r>
    </w:p>
    <w:p w:rsidR="00000000" w:rsidRDefault="00180C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8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дата)</w:t>
            </w:r>
          </w:p>
        </w:tc>
      </w:tr>
    </w:tbl>
    <w:p w:rsidR="00180C71" w:rsidRDefault="0018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180C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F"/>
    <w:rsid w:val="000D619F"/>
    <w:rsid w:val="001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4E71D-94F6-4C49-8E97-09F7CA9F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2608#l240" TargetMode="External"/><Relationship Id="rId13" Type="http://schemas.openxmlformats.org/officeDocument/2006/relationships/hyperlink" Target="https://normativ.kontur.ru/document?moduleid=1&amp;documentid=415740#l4000" TargetMode="External"/><Relationship Id="rId18" Type="http://schemas.openxmlformats.org/officeDocument/2006/relationships/hyperlink" Target="https://normativ.kontur.ru/document?moduleid=1&amp;documentid=417576#l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7456#l385" TargetMode="External"/><Relationship Id="rId12" Type="http://schemas.openxmlformats.org/officeDocument/2006/relationships/hyperlink" Target="https://normativ.kontur.ru/document?moduleid=1&amp;documentid=191718#l300" TargetMode="External"/><Relationship Id="rId17" Type="http://schemas.openxmlformats.org/officeDocument/2006/relationships/hyperlink" Target="https://normativ.kontur.ru/document?moduleid=1&amp;documentid=199871#l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91718#l2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059#l0" TargetMode="External"/><Relationship Id="rId11" Type="http://schemas.openxmlformats.org/officeDocument/2006/relationships/hyperlink" Target="https://normativ.kontur.ru/document?moduleid=1&amp;documentid=191718#l300" TargetMode="External"/><Relationship Id="rId5" Type="http://schemas.openxmlformats.org/officeDocument/2006/relationships/hyperlink" Target="https://normativ.kontur.ru/document?moduleid=1&amp;documentid=415740#l9201" TargetMode="External"/><Relationship Id="rId15" Type="http://schemas.openxmlformats.org/officeDocument/2006/relationships/hyperlink" Target="https://normativ.kontur.ru/document?moduleid=1&amp;documentid=191718#l30" TargetMode="External"/><Relationship Id="rId10" Type="http://schemas.openxmlformats.org/officeDocument/2006/relationships/hyperlink" Target="https://normativ.kontur.ru/document?moduleid=1&amp;documentid=405056#l300" TargetMode="External"/><Relationship Id="rId19" Type="http://schemas.openxmlformats.org/officeDocument/2006/relationships/hyperlink" Target="https://normativ.kontur.ru/document?moduleid=1&amp;documentid=415740#l4000" TargetMode="External"/><Relationship Id="rId4" Type="http://schemas.openxmlformats.org/officeDocument/2006/relationships/hyperlink" Target="https://normativ.kontur.ru/document?moduleId=1&amp;documentId=426804#l6" TargetMode="External"/><Relationship Id="rId9" Type="http://schemas.openxmlformats.org/officeDocument/2006/relationships/hyperlink" Target="https://normativ.kontur.ru/document?moduleid=1&amp;documentid=426084#l12" TargetMode="External"/><Relationship Id="rId14" Type="http://schemas.openxmlformats.org/officeDocument/2006/relationships/hyperlink" Target="https://normativ.kontur.ru/document?moduleid=1&amp;documentid=426084#l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2023-01-25T11:38:00Z</dcterms:created>
  <dcterms:modified xsi:type="dcterms:W3CDTF">2023-01-25T11:38:00Z</dcterms:modified>
</cp:coreProperties>
</file>