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6F" w:rsidRDefault="004A4871" w:rsidP="0057776F">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b/>
          <w:bCs/>
          <w:color w:val="000000"/>
          <w:sz w:val="26"/>
          <w:szCs w:val="26"/>
        </w:rPr>
        <w:t xml:space="preserve">                     </w:t>
      </w:r>
      <w:r w:rsidR="0018729E">
        <w:rPr>
          <w:rFonts w:ascii="Arial" w:hAnsi="Arial" w:cs="Arial"/>
          <w:b/>
          <w:bCs/>
          <w:color w:val="000000"/>
          <w:sz w:val="26"/>
          <w:szCs w:val="26"/>
        </w:rPr>
        <w:t xml:space="preserve">                </w:t>
      </w:r>
      <w:r w:rsidR="0057776F">
        <w:rPr>
          <w:rFonts w:ascii="Arial" w:hAnsi="Arial" w:cs="Arial"/>
          <w:b/>
          <w:bCs/>
          <w:color w:val="000000"/>
          <w:sz w:val="26"/>
          <w:szCs w:val="26"/>
        </w:rPr>
        <w:t xml:space="preserve">Вопросы  по медицине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1</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 В каких случаях следует начинать сердечно-легочную реанимацию пострадавшего?</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При наличии болей в области сердца и затрудненного дыхания.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При отсутствии у пострадавшего сознания, независимо от наличия дыхания.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При отсутствии у пострадавшего сознания, дыхания и кровообращения.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2</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2. Какие сведения необходимо сообщить диспетчеру для вызова скорой медицинской помощи при дорожно-транспортном происшествии (ДТП)?</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Указать общеизвестные ориентиры, ближайшие к месту ДТП. Сообщить о количестве пострадавших, указать их пол и возраст.</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Указать место ДТП (назвать улицу, номер дома и общеизвестные ориентиры, ближайшие к месту ДТП). Сообщить: количество пострадавших, их пол, примерный возраст, наличие у них сознания, дыхания, кровообращения, а также сильного кровотечения, переломов и других травм. Дождаться сообщения диспетчера о том, что вызов принят.</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Билет № 3. Как следует расположить руки на грудной клетке пострадавшего при проведении сердечно-легочной реанимации?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Основания ладоней обеих кистей, взятых в "замок",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Руки выпрямляются в локтевых суставах.</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Основание ладони одной руки накладывают на середину грудной клетки на два пальца выше мечевидного отростка, вторую руку накладывают сверху, пальцы рук берут в замок. Руки выпрямляются в локтевых суставах, большие пальцы рук указывают на подбородок и живот. Надавливания должны проводиться без резких движений.</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Давление руками на грудину выполняют основанием ладони одной руки, расположенной на грудной клетке на два пальца выше мечевидного отростка. Рука выпрямлена в локтевом суставе. Направление большого пальца не имеет значения.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4</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lastRenderedPageBreak/>
        <w:t>4.</w:t>
      </w:r>
      <w:r>
        <w:rPr>
          <w:rFonts w:ascii="Arial" w:hAnsi="Arial" w:cs="Arial"/>
          <w:color w:val="000000"/>
          <w:sz w:val="26"/>
          <w:szCs w:val="26"/>
        </w:rPr>
        <w:t> </w:t>
      </w:r>
      <w:r>
        <w:rPr>
          <w:rFonts w:ascii="Arial" w:hAnsi="Arial" w:cs="Arial"/>
          <w:b/>
          <w:bCs/>
          <w:color w:val="000000"/>
          <w:sz w:val="26"/>
          <w:szCs w:val="26"/>
        </w:rPr>
        <w:t>Установленный факт употребления водителем вызывающих алкогольное опьянение веществ определяется наличием в его организме абсолютного этилового спирта в концентрации, превышающей:</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0,10 миллиграмма на один литр выдыхаемого воздуха.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0,16 миллиграмма на один литр выдыхаемого воздуха.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0,25 миллиграмма на один литр выдыхаемого воздуха.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Ответ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5</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5. Какую оптимальную позу следует придать пострадавшему, находящемуся в сознании, при подозрении на травму позвоночника?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Уложить пострадавшего на бок.</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Уложить пострадавшего на спину на твердой ровной поверхности, без необходимости его не перемещать, позу не менять.</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Уложить пострадавшего на спину, подложить под шею валик из одежды и приподнять ноги.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6</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6. Как оказать первую помощь при отморожении и переохлаждении?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Растереть пораженные участки тела снегом или шерстью, затем их утеплить, дать алкоголь, переместить в теплое помещение.</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Утеплить пораженные участки тела и обездвижить их, укутать пострадавшего теплой одеждой или пледом, дать теплое питье, переместить в теплое помещение.</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Смазать пораженные участки тела кремом, наложить согревающий компресс и грелку, переместить в теплое помещение, дать теплое питье.</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7</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7. Какова первая помощь при черепно-мозговой травме, сопровождающейся ранением волосистой части головы?</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Остановить кровотечение прямым давлением на рану и наложить давящую повязку. При потере сознания придать устойчивое боковое положение. По возможности, приложить к голове холод.</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 xml:space="preserve">2. Фиксировать шейный отдел позвоночника с помощью импровизированной шейной шины (воротника). На рану наложить стерильный ватный тампон, пострадавшего уложить на спину, приподняв ноги. По </w:t>
      </w:r>
      <w:proofErr w:type="gramStart"/>
      <w:r>
        <w:rPr>
          <w:rFonts w:ascii="Arial" w:hAnsi="Arial" w:cs="Arial"/>
          <w:color w:val="000000"/>
          <w:sz w:val="26"/>
          <w:szCs w:val="26"/>
        </w:rPr>
        <w:t>возможности, к голове</w:t>
      </w:r>
      <w:proofErr w:type="gramEnd"/>
      <w:r>
        <w:rPr>
          <w:rFonts w:ascii="Arial" w:hAnsi="Arial" w:cs="Arial"/>
          <w:color w:val="000000"/>
          <w:sz w:val="26"/>
          <w:szCs w:val="26"/>
        </w:rPr>
        <w:t xml:space="preserve"> приложить холод.</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Шейную шину не накладывать, рану заклеить медицинским пластырем, пострадавшего уложить на бок.</w:t>
      </w:r>
    </w:p>
    <w:p w:rsidR="0018729E" w:rsidRDefault="0057776F" w:rsidP="0018729E">
      <w:pPr>
        <w:pStyle w:val="article-renderblock"/>
        <w:shd w:val="clear" w:color="auto" w:fill="FFFFFF"/>
        <w:spacing w:before="90" w:beforeAutospacing="0" w:after="0" w:afterAutospacing="0"/>
        <w:rPr>
          <w:rFonts w:ascii="Arial" w:hAnsi="Arial" w:cs="Arial"/>
          <w:b/>
          <w:bCs/>
          <w:i/>
          <w:iCs/>
          <w:color w:val="000000"/>
          <w:sz w:val="26"/>
          <w:szCs w:val="26"/>
        </w:rPr>
      </w:pPr>
      <w:r>
        <w:rPr>
          <w:rFonts w:ascii="Arial" w:hAnsi="Arial" w:cs="Arial"/>
          <w:b/>
          <w:bCs/>
          <w:i/>
          <w:iCs/>
          <w:color w:val="000000"/>
          <w:sz w:val="26"/>
          <w:szCs w:val="26"/>
        </w:rPr>
        <w:t xml:space="preserve">Ответ </w:t>
      </w:r>
      <w:r w:rsidR="0018729E">
        <w:rPr>
          <w:rFonts w:ascii="Arial" w:hAnsi="Arial" w:cs="Arial"/>
          <w:b/>
          <w:bCs/>
          <w:i/>
          <w:iCs/>
          <w:color w:val="000000"/>
          <w:sz w:val="26"/>
          <w:szCs w:val="26"/>
        </w:rPr>
        <w:t>–</w:t>
      </w:r>
      <w:r>
        <w:rPr>
          <w:rFonts w:ascii="Arial" w:hAnsi="Arial" w:cs="Arial"/>
          <w:b/>
          <w:bCs/>
          <w:i/>
          <w:iCs/>
          <w:color w:val="000000"/>
          <w:sz w:val="26"/>
          <w:szCs w:val="26"/>
        </w:rPr>
        <w:t xml:space="preserve"> </w:t>
      </w:r>
    </w:p>
    <w:p w:rsidR="0057776F" w:rsidRDefault="0018729E"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 </w:t>
      </w:r>
      <w:r w:rsidR="0057776F">
        <w:rPr>
          <w:rFonts w:ascii="Arial" w:hAnsi="Arial" w:cs="Arial"/>
          <w:b/>
          <w:bCs/>
          <w:color w:val="000000"/>
          <w:sz w:val="26"/>
          <w:szCs w:val="26"/>
        </w:rPr>
        <w:t xml:space="preserve">Билет № </w:t>
      </w:r>
      <w:r w:rsidR="004A4871">
        <w:rPr>
          <w:rFonts w:ascii="Arial" w:hAnsi="Arial" w:cs="Arial"/>
          <w:b/>
          <w:bCs/>
          <w:color w:val="000000"/>
          <w:sz w:val="26"/>
          <w:szCs w:val="26"/>
        </w:rPr>
        <w:t>8</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lastRenderedPageBreak/>
        <w:t>8. Как следует уложить пострадавшего при потере им сознания и наличии дыхания и кровообращения для оказания первой помощи?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На спину с подложенным под голову валиком.</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На спину с вытянутыми ногами.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Придать пострадавшему устойчивое боковое положение, чтобы согнутые колени опирались о землю, а верхняя рука находилась под щекой.</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9</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9.</w:t>
      </w:r>
      <w:r>
        <w:rPr>
          <w:rFonts w:ascii="Arial" w:hAnsi="Arial" w:cs="Arial"/>
          <w:color w:val="000000"/>
          <w:sz w:val="26"/>
          <w:szCs w:val="26"/>
        </w:rPr>
        <w:t> </w:t>
      </w:r>
      <w:r>
        <w:rPr>
          <w:rFonts w:ascii="Arial" w:hAnsi="Arial" w:cs="Arial"/>
          <w:b/>
          <w:bCs/>
          <w:color w:val="000000"/>
          <w:sz w:val="26"/>
          <w:szCs w:val="26"/>
        </w:rPr>
        <w:t>На какой срок может быть наложен кровоостанавливающий жгут?</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Не более получаса в теплое время года и не более одного часа в холодное время года.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Не более одного часа в теплое время года и не более получаса в холодное время года.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Время наложения жгута не ограничено.</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Билет № 1</w:t>
      </w:r>
      <w:r w:rsidR="004A4871">
        <w:rPr>
          <w:rFonts w:ascii="Arial" w:hAnsi="Arial" w:cs="Arial"/>
          <w:b/>
          <w:bCs/>
          <w:color w:val="000000"/>
          <w:sz w:val="26"/>
          <w:szCs w:val="26"/>
        </w:rPr>
        <w:t>0</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10.</w:t>
      </w:r>
      <w:r>
        <w:rPr>
          <w:rFonts w:ascii="Arial" w:hAnsi="Arial" w:cs="Arial"/>
          <w:color w:val="000000"/>
          <w:sz w:val="26"/>
          <w:szCs w:val="26"/>
        </w:rPr>
        <w:t> </w:t>
      </w:r>
      <w:r>
        <w:rPr>
          <w:rFonts w:ascii="Arial" w:hAnsi="Arial" w:cs="Arial"/>
          <w:b/>
          <w:bCs/>
          <w:color w:val="000000"/>
          <w:sz w:val="26"/>
          <w:szCs w:val="26"/>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У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 xml:space="preserve">3. У пострадавшего могут быть перелом костей голени и нижней трети бедра. При первой помощи наложить шины только на травмированную ногу </w:t>
      </w:r>
      <w:proofErr w:type="gramStart"/>
      <w:r>
        <w:rPr>
          <w:rFonts w:ascii="Arial" w:hAnsi="Arial" w:cs="Arial"/>
          <w:color w:val="000000"/>
          <w:sz w:val="26"/>
          <w:szCs w:val="26"/>
        </w:rPr>
        <w:t>от</w:t>
      </w:r>
      <w:proofErr w:type="gramEnd"/>
      <w:r>
        <w:rPr>
          <w:rFonts w:ascii="Arial" w:hAnsi="Arial" w:cs="Arial"/>
          <w:color w:val="000000"/>
          <w:sz w:val="26"/>
          <w:szCs w:val="26"/>
        </w:rPr>
        <w:t xml:space="preserve"> голеностопного до коленного сустава, не вытягивая ногу.</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Билет № 1</w:t>
      </w:r>
      <w:r w:rsidR="004A4871">
        <w:rPr>
          <w:rFonts w:ascii="Arial" w:hAnsi="Arial" w:cs="Arial"/>
          <w:b/>
          <w:bCs/>
          <w:color w:val="000000"/>
          <w:sz w:val="26"/>
          <w:szCs w:val="26"/>
        </w:rPr>
        <w:t>1</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11. Как определить наличие дыхания у потерявшего сознание пострадавшего?</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Взять пострадавшего за подбородок, запрокинуть голову и в течение 10 секунд проследить за движением его грудной клетки.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Положить одну руку на лоб пострадавшего, двумя пальцами другой поднять подбородок и, запрокинув голову, наклониться к его лицу и в течение 10 секунд прислушаться к дыханию, постараться ощутить выдыхаемый воздух своей щекой, проследить за движением грудной клетки.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lastRenderedPageBreak/>
        <w:t>3. Не запрокидывая головы пострадавшего, наклониться к его лицу и в течение 10 секунд прислушаться к дыханию, почувствовать его своей щекой, проследить за движением его грудной клетки.</w:t>
      </w:r>
    </w:p>
    <w:p w:rsidR="0018729E"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18729E"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 </w:t>
      </w:r>
      <w:r w:rsidR="0057776F">
        <w:rPr>
          <w:rFonts w:ascii="Arial" w:hAnsi="Arial" w:cs="Arial"/>
          <w:b/>
          <w:bCs/>
          <w:color w:val="000000"/>
          <w:sz w:val="26"/>
          <w:szCs w:val="26"/>
        </w:rPr>
        <w:t>Билет № 1</w:t>
      </w:r>
      <w:r w:rsidR="004A4871">
        <w:rPr>
          <w:rFonts w:ascii="Arial" w:hAnsi="Arial" w:cs="Arial"/>
          <w:b/>
          <w:bCs/>
          <w:color w:val="000000"/>
          <w:sz w:val="26"/>
          <w:szCs w:val="26"/>
        </w:rPr>
        <w:t>2</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12. Что необходимо сделать для извлечения инородного тела, попавшего в дыхательные пути пострадавшего?</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Уложить пострадавшего на свое колено лицом вниз и ударить кулаком по спине несколько раз.</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Встать сбоку от пострадавшего, поддерживая его одной рукой под грудь, второй рукой наклонить корпус пострадавшего вперед головой вниз. Нанести пять резких ударов основанием ладони в область между лопаток. При отрицательном результате встать сзади, обхватить его обеими руками чуть выше пупка, сцепить свои руки в замок и пять раз резко надавить на область живота в направлении внутрь и кверху.</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13</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13. Каковы признаки кровотечения из крупной артерии и с чего начинается первая помощь при ее ранении?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Кровь темного цвета вытекает из раны медленно. На рану накладывается давящая повязка, с указанием в записке времени наложения повязки.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Кровь ярко-алого цвета вытекает из раны пульсирующей или фонтанирующей струей. Артерия прижимается пальцами, затем в точках прижатия выше раны, максимально близко к ней, накладывается кровоостанавливающий жгут с указанием в записке времени наложения жгута.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Кровь вытекает из раны медленно. Накладывается кровоостанавливающий жгут ниже места ранения, с указанием в записке времени наложения жгута.</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1</w:t>
      </w:r>
      <w:r>
        <w:rPr>
          <w:rFonts w:ascii="Arial" w:hAnsi="Arial" w:cs="Arial"/>
          <w:b/>
          <w:bCs/>
          <w:color w:val="000000"/>
          <w:sz w:val="26"/>
          <w:szCs w:val="26"/>
        </w:rPr>
        <w:t>4</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14.</w:t>
      </w:r>
      <w:r>
        <w:rPr>
          <w:rFonts w:ascii="Arial" w:hAnsi="Arial" w:cs="Arial"/>
          <w:color w:val="000000"/>
          <w:sz w:val="26"/>
          <w:szCs w:val="26"/>
        </w:rPr>
        <w:t> </w:t>
      </w:r>
      <w:r>
        <w:rPr>
          <w:rFonts w:ascii="Arial" w:hAnsi="Arial" w:cs="Arial"/>
          <w:b/>
          <w:bCs/>
          <w:color w:val="000000"/>
          <w:sz w:val="26"/>
          <w:szCs w:val="26"/>
        </w:rPr>
        <w:t>Разрешено ли давать пострадавшему лекарственные средства при оказании ему первой помощи?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Разрешено.</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Разрешено в случае крайней необходимости.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Запрещено.</w:t>
      </w:r>
    </w:p>
    <w:p w:rsidR="0018729E" w:rsidRDefault="0057776F" w:rsidP="0018729E">
      <w:pPr>
        <w:pStyle w:val="article-renderblock"/>
        <w:shd w:val="clear" w:color="auto" w:fill="FFFFFF"/>
        <w:spacing w:before="90" w:beforeAutospacing="0" w:after="0" w:afterAutospacing="0"/>
        <w:rPr>
          <w:rFonts w:ascii="Arial" w:hAnsi="Arial" w:cs="Arial"/>
          <w:b/>
          <w:bCs/>
          <w:i/>
          <w:iCs/>
          <w:color w:val="000000"/>
          <w:sz w:val="26"/>
          <w:szCs w:val="26"/>
        </w:rPr>
      </w:pPr>
      <w:r>
        <w:rPr>
          <w:rFonts w:ascii="Arial" w:hAnsi="Arial" w:cs="Arial"/>
          <w:b/>
          <w:bCs/>
          <w:i/>
          <w:iCs/>
          <w:color w:val="000000"/>
          <w:sz w:val="26"/>
          <w:szCs w:val="26"/>
        </w:rPr>
        <w:t xml:space="preserve">Ответ </w:t>
      </w:r>
      <w:r w:rsidR="0018729E">
        <w:rPr>
          <w:rFonts w:ascii="Arial" w:hAnsi="Arial" w:cs="Arial"/>
          <w:b/>
          <w:bCs/>
          <w:i/>
          <w:iCs/>
          <w:color w:val="000000"/>
          <w:sz w:val="26"/>
          <w:szCs w:val="26"/>
        </w:rPr>
        <w:t>–</w:t>
      </w:r>
      <w:r>
        <w:rPr>
          <w:rFonts w:ascii="Arial" w:hAnsi="Arial" w:cs="Arial"/>
          <w:b/>
          <w:bCs/>
          <w:i/>
          <w:iCs/>
          <w:color w:val="000000"/>
          <w:sz w:val="26"/>
          <w:szCs w:val="26"/>
        </w:rPr>
        <w:t xml:space="preserve"> </w:t>
      </w:r>
    </w:p>
    <w:p w:rsidR="0057776F" w:rsidRDefault="0018729E"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 </w:t>
      </w:r>
      <w:r w:rsidR="004A4871">
        <w:rPr>
          <w:rFonts w:ascii="Arial" w:hAnsi="Arial" w:cs="Arial"/>
          <w:b/>
          <w:bCs/>
          <w:color w:val="000000"/>
          <w:sz w:val="26"/>
          <w:szCs w:val="26"/>
        </w:rPr>
        <w:t>Билет № 1</w:t>
      </w:r>
      <w:r w:rsidR="0057776F">
        <w:rPr>
          <w:rFonts w:ascii="Arial" w:hAnsi="Arial" w:cs="Arial"/>
          <w:b/>
          <w:bCs/>
          <w:color w:val="000000"/>
          <w:sz w:val="26"/>
          <w:szCs w:val="26"/>
        </w:rPr>
        <w:t>5</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15.</w:t>
      </w:r>
      <w:r>
        <w:rPr>
          <w:rFonts w:ascii="Arial" w:hAnsi="Arial" w:cs="Arial"/>
          <w:color w:val="000000"/>
          <w:sz w:val="26"/>
          <w:szCs w:val="26"/>
        </w:rPr>
        <w:t> </w:t>
      </w:r>
      <w:r>
        <w:rPr>
          <w:rFonts w:ascii="Arial" w:hAnsi="Arial" w:cs="Arial"/>
          <w:b/>
          <w:bCs/>
          <w:color w:val="000000"/>
          <w:sz w:val="26"/>
          <w:szCs w:val="26"/>
        </w:rPr>
        <w:t>Как остановить кровотечение при ранении вены и некрупных артерий?</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lastRenderedPageBreak/>
        <w:t>1. Наложить давящую повязку на место ранения.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Наложить жгут выше места ранения.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Наложить жгут ниже места ранения.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16</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16. Каковы первоначальные действия при оказании первой помощи в случае ранения, полученного в результате ДТП?</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Промыть рану водой, удалить инородные тела, внедрившиеся в рану, приложить стерильную вату, закрепив ее бинтовой повязкой.</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Надеть медицинские перчатки, рану промыть спиртовым раствором йода, смазать лечебной мазью и заклеить сплошным лейкопластырем.</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57776F" w:rsidRDefault="0018729E"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Ответ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17</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17. Как обеспечить восстановление проходимости дыхательных путей пострадавшего при подготовке его к проведению сердечно-легочной реанимации?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Уложить пострадавшего на спину на твердую поверхность, запрокинуть ему голову, положить одну руку на лоб, приподняв подбородок двумя пальцами другой руки.</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Уложить пострадавшего на бок, наклонить его голову к груди. При наличии слизи и рвотных масс очистить от них ротовую полость.</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Уложить пострадавшего на спину и, не запрокидывая ему голову, сжать щеки, чтобы раздвинуть губы и раскрыть рот. При наличии слизи и рвотных масс очистить от них ротовую полость.</w:t>
      </w:r>
    </w:p>
    <w:p w:rsidR="0057776F" w:rsidRDefault="0018729E"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Ответ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18</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18.</w:t>
      </w:r>
      <w:r>
        <w:rPr>
          <w:rFonts w:ascii="Arial" w:hAnsi="Arial" w:cs="Arial"/>
          <w:color w:val="000000"/>
          <w:sz w:val="26"/>
          <w:szCs w:val="26"/>
        </w:rPr>
        <w:t> </w:t>
      </w:r>
      <w:r>
        <w:rPr>
          <w:rFonts w:ascii="Arial" w:hAnsi="Arial" w:cs="Arial"/>
          <w:b/>
          <w:bCs/>
          <w:color w:val="000000"/>
          <w:sz w:val="26"/>
          <w:szCs w:val="26"/>
        </w:rPr>
        <w:t>Как влияет алкоголь на время реакции водителя?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Время реакции уменьшается.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Время реакции увеличивается.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Алкоголь на время реакции не влияет.</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19</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19. Каким образом проводится сердечно-легочная реанимация пострадавшего?</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Искусственное дыхание и давление руками на грудину пострадавшего: вначале 1 вдох методом "Рот ко рту", затем 15 надавливаний на грудину.</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Давление руками на грудину пострадавшего и искусственное дыхание: вначале 15 надавливаний на грудину, затем 1 вдох методом "Рот ко рту".</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lastRenderedPageBreak/>
        <w:t>3. Давление руками на грудину пострадавшего и искусственное дыхание: вначале 30 надавливаний на грудину, затем 2 вдоха методом "Рот ко рту".</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20</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20.</w:t>
      </w:r>
      <w:r>
        <w:rPr>
          <w:rFonts w:ascii="Arial" w:hAnsi="Arial" w:cs="Arial"/>
          <w:color w:val="000000"/>
          <w:sz w:val="26"/>
          <w:szCs w:val="26"/>
        </w:rPr>
        <w:t> </w:t>
      </w:r>
      <w:r>
        <w:rPr>
          <w:rFonts w:ascii="Arial" w:hAnsi="Arial" w:cs="Arial"/>
          <w:b/>
          <w:bCs/>
          <w:color w:val="000000"/>
          <w:sz w:val="26"/>
          <w:szCs w:val="26"/>
        </w:rPr>
        <w:t>Как оказывается первая помощь при переломах конечностей, если отсутствуют транспортные шины и подручные средства для их изготовления?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21</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21. В каких случаях пострадавшего следует извлекать из салона автомобиля?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При высокой вероятности опрокидывания автомобиля, пожара, взрыва или при потере потерпевшим сознания.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При высокой вероятности опрокидывания автомобиля, пожара, взрыва, переохлаждения потерпевшего, при отсутствии у него сознания и дыхания, а также невозможности оказания первой помощи непосредственно в салоне автомобиля.</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При высокой вероятности опрокидывания автомобиля, пожара, взрыва или при обильном кровотечении либо черепно-мозговой травме.</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 xml:space="preserve">Билет № </w:t>
      </w:r>
      <w:r w:rsidR="004A4871">
        <w:rPr>
          <w:rFonts w:ascii="Arial" w:hAnsi="Arial" w:cs="Arial"/>
          <w:b/>
          <w:bCs/>
          <w:color w:val="000000"/>
          <w:sz w:val="26"/>
          <w:szCs w:val="26"/>
        </w:rPr>
        <w:t>22</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color w:val="000000"/>
          <w:sz w:val="26"/>
          <w:szCs w:val="26"/>
        </w:rPr>
        <w:t>22. Какова первая помощь при наличии признаков поверхностного термического ожога (покраснение и отек кожи, образование на месте ожога пузырей, наполненных прозрачной жидкостью, сильная боль)?</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1. Полить ожоговую поверхность холодной водой, накрыть стерильной салфеткой и туго забинтовать.</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2. Вскрыть ожоговые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3. Охладить ожоговую поверхность водой в течение 20 минут. Ожоговые пузыри не вскрывать, остатки одежды с обожженной поверхности не удалять, место ожога накрыть стерильной салфеткой (не бинтовать), по возможности приложить холод и поить пострадавшего водой.</w:t>
      </w:r>
    </w:p>
    <w:p w:rsidR="0057776F" w:rsidRDefault="0057776F" w:rsidP="0018729E">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b/>
          <w:bCs/>
          <w:i/>
          <w:iCs/>
          <w:color w:val="000000"/>
          <w:sz w:val="26"/>
          <w:szCs w:val="26"/>
        </w:rPr>
        <w:t xml:space="preserve">Ответ - </w:t>
      </w:r>
    </w:p>
    <w:p w:rsidR="00E611F5" w:rsidRDefault="00E611F5" w:rsidP="0018729E">
      <w:pPr>
        <w:spacing w:after="0"/>
      </w:pPr>
    </w:p>
    <w:sectPr w:rsidR="00E611F5" w:rsidSect="0018729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76F"/>
    <w:rsid w:val="0018729E"/>
    <w:rsid w:val="004A4871"/>
    <w:rsid w:val="005312F9"/>
    <w:rsid w:val="0057776F"/>
    <w:rsid w:val="00672352"/>
    <w:rsid w:val="00E61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5777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51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1769</Words>
  <Characters>10088</Characters>
  <Application>Microsoft Office Word</Application>
  <DocSecurity>0</DocSecurity>
  <Lines>84</Lines>
  <Paragraphs>23</Paragraphs>
  <ScaleCrop>false</ScaleCrop>
  <Company>Microsoft</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cp:lastPrinted>2021-02-03T12:28:00Z</cp:lastPrinted>
  <dcterms:created xsi:type="dcterms:W3CDTF">2021-02-03T11:59:00Z</dcterms:created>
  <dcterms:modified xsi:type="dcterms:W3CDTF">2021-02-03T12:33:00Z</dcterms:modified>
</cp:coreProperties>
</file>