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FD" w:rsidRDefault="00F865FD" w:rsidP="00F865FD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822960" cy="914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5FD" w:rsidRDefault="00F865FD" w:rsidP="00CD51BF">
      <w:pPr>
        <w:jc w:val="center"/>
        <w:rPr>
          <w:b/>
          <w:szCs w:val="28"/>
        </w:rPr>
      </w:pPr>
    </w:p>
    <w:p w:rsidR="00CD51BF" w:rsidRDefault="00CD51BF" w:rsidP="00CD51BF">
      <w:pPr>
        <w:jc w:val="center"/>
        <w:rPr>
          <w:b/>
          <w:szCs w:val="28"/>
        </w:rPr>
      </w:pPr>
      <w:r>
        <w:rPr>
          <w:b/>
          <w:szCs w:val="28"/>
        </w:rPr>
        <w:t>АДМИНИСТРАЦИЯ СТАНОВЛЯНСКОГО МУНИЦИПАЛЬНОГО РАЙОНА ЛИПЕЦКОЙ ОБЛАСТИ</w:t>
      </w:r>
    </w:p>
    <w:p w:rsidR="00CD51BF" w:rsidRDefault="00CD51BF" w:rsidP="00CD51BF">
      <w:pPr>
        <w:jc w:val="center"/>
        <w:rPr>
          <w:b/>
          <w:szCs w:val="28"/>
        </w:rPr>
      </w:pPr>
    </w:p>
    <w:p w:rsidR="00CD51BF" w:rsidRDefault="00CD51BF" w:rsidP="00CD51BF">
      <w:pPr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образовательное учреждение</w:t>
      </w:r>
    </w:p>
    <w:p w:rsidR="00CD51BF" w:rsidRDefault="00CD51BF" w:rsidP="00CD51BF">
      <w:pPr>
        <w:jc w:val="center"/>
        <w:rPr>
          <w:b/>
          <w:szCs w:val="28"/>
        </w:rPr>
      </w:pPr>
      <w:r>
        <w:rPr>
          <w:b/>
          <w:szCs w:val="28"/>
        </w:rPr>
        <w:t xml:space="preserve">дополнительного образования </w:t>
      </w:r>
    </w:p>
    <w:p w:rsidR="00CD51BF" w:rsidRDefault="00CD51BF" w:rsidP="00CD51BF">
      <w:pPr>
        <w:jc w:val="center"/>
        <w:rPr>
          <w:b/>
          <w:szCs w:val="28"/>
        </w:rPr>
      </w:pPr>
      <w:r>
        <w:rPr>
          <w:b/>
          <w:szCs w:val="28"/>
        </w:rPr>
        <w:t>«Центр дополнительного образования детей»</w:t>
      </w:r>
    </w:p>
    <w:p w:rsidR="00CD51BF" w:rsidRDefault="00CD51BF" w:rsidP="00CD51BF">
      <w:pPr>
        <w:spacing w:line="360" w:lineRule="auto"/>
        <w:jc w:val="center"/>
        <w:rPr>
          <w:b/>
          <w:szCs w:val="28"/>
        </w:rPr>
      </w:pPr>
    </w:p>
    <w:p w:rsidR="00CD51BF" w:rsidRDefault="00CD51BF" w:rsidP="00CD51B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CD51BF" w:rsidRDefault="00CD51BF" w:rsidP="00CD51BF">
      <w:pPr>
        <w:spacing w:line="360" w:lineRule="auto"/>
        <w:jc w:val="center"/>
        <w:rPr>
          <w:b/>
          <w:szCs w:val="28"/>
        </w:rPr>
      </w:pPr>
    </w:p>
    <w:p w:rsidR="00CD51BF" w:rsidRDefault="00CD3726" w:rsidP="00CD51BF">
      <w:pPr>
        <w:rPr>
          <w:szCs w:val="28"/>
        </w:rPr>
      </w:pPr>
      <w:r>
        <w:rPr>
          <w:szCs w:val="28"/>
        </w:rPr>
        <w:t>08</w:t>
      </w:r>
      <w:r w:rsidR="00A078F1">
        <w:rPr>
          <w:szCs w:val="28"/>
        </w:rPr>
        <w:t>.10.2023</w:t>
      </w:r>
      <w:r w:rsidR="00CD51BF">
        <w:rPr>
          <w:szCs w:val="28"/>
        </w:rPr>
        <w:t>г.                                                                                                  №</w:t>
      </w:r>
      <w:r>
        <w:rPr>
          <w:szCs w:val="28"/>
        </w:rPr>
        <w:t>3</w:t>
      </w:r>
    </w:p>
    <w:p w:rsidR="00CD51BF" w:rsidRDefault="00CD51BF" w:rsidP="00CD51BF">
      <w:pPr>
        <w:jc w:val="center"/>
      </w:pPr>
      <w:r>
        <w:t>с. Становое</w:t>
      </w:r>
    </w:p>
    <w:p w:rsidR="00CD51BF" w:rsidRDefault="00CD51BF" w:rsidP="00CD51BF">
      <w:pPr>
        <w:spacing w:line="360" w:lineRule="auto"/>
        <w:rPr>
          <w:szCs w:val="28"/>
        </w:rPr>
      </w:pPr>
    </w:p>
    <w:p w:rsidR="00CD51BF" w:rsidRDefault="00CD51BF" w:rsidP="00CD51BF">
      <w:pPr>
        <w:rPr>
          <w:szCs w:val="28"/>
        </w:rPr>
      </w:pPr>
      <w:r>
        <w:rPr>
          <w:szCs w:val="28"/>
        </w:rPr>
        <w:t>О проведении</w:t>
      </w:r>
      <w:r w:rsidR="00F0178C">
        <w:rPr>
          <w:szCs w:val="28"/>
        </w:rPr>
        <w:t xml:space="preserve"> муниципального этапа Всероссийского</w:t>
      </w:r>
      <w:r>
        <w:rPr>
          <w:szCs w:val="28"/>
        </w:rPr>
        <w:t xml:space="preserve"> </w:t>
      </w:r>
      <w:r w:rsidRPr="008A3C3D">
        <w:rPr>
          <w:szCs w:val="28"/>
        </w:rPr>
        <w:t>конкурса</w:t>
      </w:r>
    </w:p>
    <w:p w:rsidR="00CD51BF" w:rsidRDefault="00CD51BF" w:rsidP="00CD51BF">
      <w:pPr>
        <w:rPr>
          <w:szCs w:val="28"/>
        </w:rPr>
      </w:pPr>
      <w:r>
        <w:rPr>
          <w:szCs w:val="28"/>
        </w:rPr>
        <w:t>исследовательских краеведческих работ</w:t>
      </w:r>
    </w:p>
    <w:p w:rsidR="00CD51BF" w:rsidRPr="008A3C3D" w:rsidRDefault="00CD51BF" w:rsidP="00CD51BF">
      <w:pPr>
        <w:rPr>
          <w:szCs w:val="28"/>
        </w:rPr>
      </w:pPr>
      <w:r>
        <w:rPr>
          <w:szCs w:val="28"/>
        </w:rPr>
        <w:t>обучающихся «Отечество»</w:t>
      </w:r>
    </w:p>
    <w:p w:rsidR="00CD51BF" w:rsidRDefault="00CD51BF" w:rsidP="00CD51BF">
      <w:pPr>
        <w:spacing w:line="360" w:lineRule="auto"/>
        <w:rPr>
          <w:szCs w:val="28"/>
        </w:rPr>
      </w:pPr>
    </w:p>
    <w:p w:rsidR="00CD51BF" w:rsidRDefault="00BC5321" w:rsidP="00FF0334">
      <w:pPr>
        <w:spacing w:line="276" w:lineRule="auto"/>
        <w:rPr>
          <w:szCs w:val="28"/>
        </w:rPr>
      </w:pPr>
      <w:r>
        <w:rPr>
          <w:szCs w:val="28"/>
        </w:rPr>
        <w:t xml:space="preserve">В соответствии с планом работы </w:t>
      </w:r>
      <w:r w:rsidR="00CD51BF">
        <w:rPr>
          <w:szCs w:val="28"/>
        </w:rPr>
        <w:t xml:space="preserve">МБОУ ДО </w:t>
      </w:r>
      <w:r w:rsidR="00F865FD">
        <w:rPr>
          <w:szCs w:val="28"/>
        </w:rPr>
        <w:t xml:space="preserve">ЦДОД </w:t>
      </w:r>
      <w:r>
        <w:rPr>
          <w:szCs w:val="28"/>
        </w:rPr>
        <w:t>и с целью подведения итогов исследовательской краеведческой деятельности обучающихся по направлениям Всероссийского туристско-краеведческого движения «Отечество»</w:t>
      </w:r>
      <w:r w:rsidR="00CD51BF">
        <w:rPr>
          <w:szCs w:val="28"/>
        </w:rPr>
        <w:t xml:space="preserve"> проводит </w:t>
      </w:r>
      <w:r w:rsidR="00F0178C">
        <w:rPr>
          <w:szCs w:val="28"/>
        </w:rPr>
        <w:t xml:space="preserve">муниципальный этап </w:t>
      </w:r>
      <w:r w:rsidR="00CD51BF">
        <w:rPr>
          <w:szCs w:val="28"/>
        </w:rPr>
        <w:t xml:space="preserve"> конкурс</w:t>
      </w:r>
      <w:r w:rsidR="00F0178C">
        <w:rPr>
          <w:szCs w:val="28"/>
        </w:rPr>
        <w:t>а</w:t>
      </w:r>
      <w:r w:rsidR="00CD51BF">
        <w:rPr>
          <w:szCs w:val="28"/>
        </w:rPr>
        <w:t xml:space="preserve"> исследовательских краеведческих работ обучающихся  «Отечество</w:t>
      </w:r>
      <w:r w:rsidR="00CD3726">
        <w:rPr>
          <w:szCs w:val="28"/>
        </w:rPr>
        <w:t>» с 8</w:t>
      </w:r>
      <w:r w:rsidR="00F865FD">
        <w:rPr>
          <w:szCs w:val="28"/>
        </w:rPr>
        <w:t xml:space="preserve"> сентября </w:t>
      </w:r>
      <w:r w:rsidR="00CD51BF">
        <w:rPr>
          <w:szCs w:val="28"/>
        </w:rPr>
        <w:t xml:space="preserve"> по </w:t>
      </w:r>
      <w:r w:rsidR="00F865FD">
        <w:rPr>
          <w:szCs w:val="28"/>
        </w:rPr>
        <w:t>1</w:t>
      </w:r>
      <w:r w:rsidR="00FF0334">
        <w:rPr>
          <w:szCs w:val="28"/>
        </w:rPr>
        <w:t>4</w:t>
      </w:r>
      <w:r w:rsidR="00CD51BF">
        <w:rPr>
          <w:szCs w:val="28"/>
        </w:rPr>
        <w:t xml:space="preserve"> ноября</w:t>
      </w:r>
      <w:r w:rsidR="00A078F1">
        <w:rPr>
          <w:szCs w:val="28"/>
        </w:rPr>
        <w:t xml:space="preserve"> 2023</w:t>
      </w:r>
      <w:r w:rsidR="00CD51BF">
        <w:rPr>
          <w:szCs w:val="28"/>
        </w:rPr>
        <w:t>г.</w:t>
      </w:r>
    </w:p>
    <w:p w:rsidR="00BC5321" w:rsidRDefault="00BC5321" w:rsidP="00CD51BF">
      <w:pPr>
        <w:spacing w:line="360" w:lineRule="auto"/>
        <w:rPr>
          <w:szCs w:val="28"/>
        </w:rPr>
      </w:pPr>
    </w:p>
    <w:p w:rsidR="00CD51BF" w:rsidRPr="008A3C3D" w:rsidRDefault="00CD51BF" w:rsidP="00CD51BF">
      <w:pPr>
        <w:spacing w:line="360" w:lineRule="auto"/>
      </w:pPr>
      <w:r>
        <w:rPr>
          <w:szCs w:val="28"/>
        </w:rPr>
        <w:t>ПРИКАЗЫВАЮ:</w:t>
      </w:r>
    </w:p>
    <w:p w:rsidR="00CD51BF" w:rsidRDefault="00F0178C" w:rsidP="00CD51BF">
      <w:pPr>
        <w:numPr>
          <w:ilvl w:val="0"/>
          <w:numId w:val="37"/>
        </w:numPr>
        <w:spacing w:line="360" w:lineRule="auto"/>
        <w:rPr>
          <w:szCs w:val="28"/>
        </w:rPr>
      </w:pPr>
      <w:r>
        <w:rPr>
          <w:szCs w:val="28"/>
        </w:rPr>
        <w:t>Провести муниципальный этап</w:t>
      </w:r>
      <w:r w:rsidR="00CD51BF">
        <w:rPr>
          <w:szCs w:val="28"/>
        </w:rPr>
        <w:t xml:space="preserve"> конкурс </w:t>
      </w:r>
      <w:r w:rsidR="00BC5321">
        <w:rPr>
          <w:szCs w:val="28"/>
        </w:rPr>
        <w:t xml:space="preserve"> </w:t>
      </w:r>
    </w:p>
    <w:p w:rsidR="00CD51BF" w:rsidRPr="002373F0" w:rsidRDefault="00CD51BF" w:rsidP="00CD51BF">
      <w:pPr>
        <w:numPr>
          <w:ilvl w:val="0"/>
          <w:numId w:val="37"/>
        </w:numPr>
        <w:spacing w:line="360" w:lineRule="auto"/>
      </w:pPr>
      <w:r>
        <w:rPr>
          <w:szCs w:val="28"/>
        </w:rPr>
        <w:t xml:space="preserve">Утвердить положение  </w:t>
      </w:r>
    </w:p>
    <w:p w:rsidR="00CD51BF" w:rsidRDefault="00CD51BF" w:rsidP="00CD51BF">
      <w:pPr>
        <w:numPr>
          <w:ilvl w:val="0"/>
          <w:numId w:val="37"/>
        </w:numPr>
        <w:spacing w:line="360" w:lineRule="auto"/>
      </w:pPr>
      <w:r>
        <w:rPr>
          <w:szCs w:val="28"/>
        </w:rPr>
        <w:t>Данный приказ довести до руководителей ОУ</w:t>
      </w:r>
    </w:p>
    <w:p w:rsidR="00CD51BF" w:rsidRDefault="00CD51BF" w:rsidP="00CD51BF">
      <w:pPr>
        <w:numPr>
          <w:ilvl w:val="0"/>
          <w:numId w:val="37"/>
        </w:numPr>
        <w:spacing w:line="360" w:lineRule="auto"/>
        <w:rPr>
          <w:szCs w:val="28"/>
        </w:rPr>
      </w:pPr>
      <w:r>
        <w:rPr>
          <w:szCs w:val="28"/>
        </w:rPr>
        <w:t>Исполнение данного приказа возложить на методиста  Н.А.Сидоркову</w:t>
      </w:r>
    </w:p>
    <w:p w:rsidR="00CD51BF" w:rsidRDefault="00D01020" w:rsidP="00CD51BF">
      <w:pPr>
        <w:numPr>
          <w:ilvl w:val="0"/>
          <w:numId w:val="37"/>
        </w:numPr>
        <w:spacing w:line="36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119380</wp:posOffset>
            </wp:positionV>
            <wp:extent cx="1737360" cy="1755140"/>
            <wp:effectExtent l="0" t="0" r="0" b="0"/>
            <wp:wrapNone/>
            <wp:docPr id="5" name="Рисунок 1" descr="C:\Users\Директор\Desktop\ПЕЧАТИ\Новая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ЕЧАТИ\Новая печа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1BF">
        <w:rPr>
          <w:szCs w:val="28"/>
        </w:rPr>
        <w:t>Контроль за исполнением  данного приказа оставляю за собой</w:t>
      </w:r>
    </w:p>
    <w:p w:rsidR="00CD51BF" w:rsidRDefault="00CD51BF" w:rsidP="00CD51BF">
      <w:pPr>
        <w:spacing w:line="360" w:lineRule="auto"/>
        <w:ind w:left="360"/>
        <w:rPr>
          <w:szCs w:val="28"/>
        </w:rPr>
      </w:pPr>
    </w:p>
    <w:p w:rsidR="00CD51BF" w:rsidRDefault="00CD51BF" w:rsidP="00F865FD">
      <w:pPr>
        <w:spacing w:line="360" w:lineRule="auto"/>
        <w:rPr>
          <w:szCs w:val="28"/>
        </w:rPr>
      </w:pPr>
      <w:r>
        <w:rPr>
          <w:szCs w:val="28"/>
        </w:rPr>
        <w:t xml:space="preserve">Директор МБОУ ДО ЦДОД                                              </w:t>
      </w:r>
      <w:r w:rsidR="00F865FD">
        <w:rPr>
          <w:szCs w:val="28"/>
        </w:rPr>
        <w:t xml:space="preserve">        Т.В.Шацких</w:t>
      </w:r>
    </w:p>
    <w:p w:rsidR="00CD51BF" w:rsidRDefault="00CD51BF" w:rsidP="00CD51BF">
      <w:pPr>
        <w:spacing w:line="360" w:lineRule="auto"/>
        <w:jc w:val="right"/>
        <w:rPr>
          <w:szCs w:val="28"/>
        </w:rPr>
      </w:pPr>
    </w:p>
    <w:p w:rsidR="00FF0334" w:rsidRDefault="00FF0334" w:rsidP="00CD51BF">
      <w:pPr>
        <w:spacing w:line="360" w:lineRule="auto"/>
        <w:jc w:val="right"/>
        <w:rPr>
          <w:szCs w:val="28"/>
        </w:rPr>
      </w:pPr>
    </w:p>
    <w:p w:rsidR="00A078F1" w:rsidRDefault="00A078F1" w:rsidP="00CD51BF">
      <w:pPr>
        <w:jc w:val="right"/>
        <w:rPr>
          <w:szCs w:val="28"/>
        </w:rPr>
      </w:pPr>
    </w:p>
    <w:p w:rsidR="00CD51BF" w:rsidRDefault="00D01020" w:rsidP="00CD51BF">
      <w:pPr>
        <w:jc w:val="right"/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3455289</wp:posOffset>
            </wp:positionH>
            <wp:positionV relativeFrom="paragraph">
              <wp:posOffset>-305181</wp:posOffset>
            </wp:positionV>
            <wp:extent cx="1737360" cy="1755648"/>
            <wp:effectExtent l="0" t="0" r="0" b="0"/>
            <wp:wrapNone/>
            <wp:docPr id="2" name="Рисунок 1" descr="C:\Users\Директор\Desktop\ПЕЧАТИ\Новая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ЕЧАТИ\Новая печа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5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1BF">
        <w:rPr>
          <w:szCs w:val="28"/>
        </w:rPr>
        <w:t>Утверждаю</w:t>
      </w:r>
    </w:p>
    <w:p w:rsidR="00CD51BF" w:rsidRDefault="00CD51BF" w:rsidP="00CD51BF">
      <w:pPr>
        <w:jc w:val="right"/>
        <w:rPr>
          <w:szCs w:val="28"/>
        </w:rPr>
      </w:pPr>
      <w:r>
        <w:rPr>
          <w:szCs w:val="28"/>
        </w:rPr>
        <w:t>Директор МБОУ ДО ЦДОД</w:t>
      </w:r>
    </w:p>
    <w:p w:rsidR="00CD51BF" w:rsidRDefault="00FF0334" w:rsidP="00CD51BF">
      <w:pPr>
        <w:pStyle w:val="a3"/>
        <w:ind w:left="0"/>
        <w:jc w:val="right"/>
        <w:rPr>
          <w:szCs w:val="28"/>
        </w:rPr>
      </w:pPr>
      <w:r>
        <w:rPr>
          <w:szCs w:val="28"/>
        </w:rPr>
        <w:t>__________________Т.В.Шацких</w:t>
      </w:r>
    </w:p>
    <w:p w:rsidR="003A2445" w:rsidRPr="00FD319B" w:rsidRDefault="003A2445" w:rsidP="00CD51BF">
      <w:pPr>
        <w:pStyle w:val="a3"/>
        <w:tabs>
          <w:tab w:val="left" w:pos="4666"/>
          <w:tab w:val="right" w:pos="15706"/>
        </w:tabs>
        <w:ind w:left="0"/>
        <w:rPr>
          <w:bCs/>
          <w:szCs w:val="28"/>
          <w:u w:val="single"/>
        </w:rPr>
      </w:pPr>
    </w:p>
    <w:p w:rsidR="00616852" w:rsidRDefault="00616852" w:rsidP="003A2445">
      <w:pPr>
        <w:pStyle w:val="a3"/>
        <w:ind w:left="0"/>
        <w:jc w:val="center"/>
        <w:rPr>
          <w:b/>
          <w:bCs/>
          <w:szCs w:val="28"/>
          <w:u w:val="single"/>
        </w:rPr>
      </w:pPr>
    </w:p>
    <w:p w:rsidR="003A2445" w:rsidRDefault="003A2445" w:rsidP="003A2445">
      <w:pPr>
        <w:pStyle w:val="a3"/>
        <w:ind w:left="0"/>
        <w:jc w:val="center"/>
        <w:rPr>
          <w:b/>
          <w:bCs/>
          <w:szCs w:val="28"/>
        </w:rPr>
      </w:pPr>
      <w:r w:rsidRPr="00AF2EED">
        <w:rPr>
          <w:b/>
          <w:bCs/>
          <w:szCs w:val="28"/>
        </w:rPr>
        <w:t>ПОЛОЖЕНИЕ</w:t>
      </w:r>
    </w:p>
    <w:p w:rsidR="003A2445" w:rsidRPr="006C648D" w:rsidRDefault="003A2445" w:rsidP="003A2445">
      <w:pPr>
        <w:pStyle w:val="a3"/>
        <w:ind w:left="0"/>
        <w:jc w:val="center"/>
        <w:rPr>
          <w:bCs/>
          <w:i/>
          <w:szCs w:val="28"/>
        </w:rPr>
      </w:pPr>
      <w:r>
        <w:rPr>
          <w:b/>
          <w:bCs/>
          <w:szCs w:val="28"/>
        </w:rPr>
        <w:t>о</w:t>
      </w:r>
      <w:r w:rsidRPr="00AF2EED">
        <w:rPr>
          <w:b/>
          <w:bCs/>
          <w:szCs w:val="28"/>
        </w:rPr>
        <w:t xml:space="preserve"> </w:t>
      </w:r>
      <w:r w:rsidR="00F865FD">
        <w:rPr>
          <w:b/>
          <w:bCs/>
          <w:szCs w:val="28"/>
        </w:rPr>
        <w:t>муниципальном</w:t>
      </w:r>
      <w:r>
        <w:rPr>
          <w:b/>
          <w:bCs/>
          <w:szCs w:val="28"/>
        </w:rPr>
        <w:t xml:space="preserve"> этап</w:t>
      </w:r>
      <w:r w:rsidR="00090864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Всероссийского </w:t>
      </w:r>
      <w:r w:rsidRPr="00AF2EED">
        <w:rPr>
          <w:b/>
          <w:bCs/>
          <w:szCs w:val="28"/>
        </w:rPr>
        <w:t>конкурс</w:t>
      </w:r>
      <w:r>
        <w:rPr>
          <w:b/>
          <w:bCs/>
          <w:szCs w:val="28"/>
        </w:rPr>
        <w:t xml:space="preserve">а </w:t>
      </w:r>
      <w:r w:rsidRPr="00AF2EED">
        <w:rPr>
          <w:b/>
          <w:bCs/>
          <w:szCs w:val="28"/>
        </w:rPr>
        <w:t xml:space="preserve">исследовательских краеведческих работ </w:t>
      </w:r>
      <w:r>
        <w:rPr>
          <w:b/>
          <w:bCs/>
          <w:szCs w:val="28"/>
        </w:rPr>
        <w:t>обучающихся «Отечество»</w:t>
      </w:r>
      <w:r w:rsidRPr="006C648D">
        <w:rPr>
          <w:bCs/>
          <w:i/>
          <w:szCs w:val="28"/>
        </w:rPr>
        <w:t xml:space="preserve"> </w:t>
      </w:r>
    </w:p>
    <w:p w:rsidR="003A2445" w:rsidRDefault="003A2445" w:rsidP="003A2445">
      <w:pPr>
        <w:pStyle w:val="30"/>
        <w:keepNext/>
        <w:keepLines/>
        <w:shd w:val="clear" w:color="auto" w:fill="auto"/>
        <w:tabs>
          <w:tab w:val="left" w:pos="3801"/>
        </w:tabs>
        <w:spacing w:before="0" w:line="324" w:lineRule="exact"/>
        <w:rPr>
          <w:color w:val="auto"/>
        </w:rPr>
      </w:pPr>
    </w:p>
    <w:p w:rsidR="003A2445" w:rsidRPr="00F865FD" w:rsidRDefault="003A2445" w:rsidP="00F865FD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line="360" w:lineRule="auto"/>
        <w:jc w:val="center"/>
      </w:pPr>
      <w:r>
        <w:t>ОБЩИЕ ПОЛОЖЕНИЯ</w:t>
      </w:r>
    </w:p>
    <w:p w:rsidR="003A2445" w:rsidRPr="00AA4481" w:rsidRDefault="003A2445" w:rsidP="00CE4B6F">
      <w:pPr>
        <w:pStyle w:val="30"/>
        <w:keepNext/>
        <w:keepLines/>
        <w:numPr>
          <w:ilvl w:val="1"/>
          <w:numId w:val="5"/>
        </w:numPr>
        <w:shd w:val="clear" w:color="auto" w:fill="auto"/>
        <w:spacing w:before="0" w:line="240" w:lineRule="auto"/>
        <w:jc w:val="both"/>
        <w:rPr>
          <w:b w:val="0"/>
        </w:rPr>
      </w:pPr>
      <w:r w:rsidRPr="00D2203A">
        <w:rPr>
          <w:rStyle w:val="a8"/>
        </w:rPr>
        <w:t>Цель Конкурса:</w:t>
      </w:r>
      <w:r w:rsidRPr="00D2203A">
        <w:rPr>
          <w:rStyle w:val="a8"/>
          <w:b/>
        </w:rPr>
        <w:t xml:space="preserve"> </w:t>
      </w:r>
      <w:r w:rsidRPr="00AA4481">
        <w:rPr>
          <w:b w:val="0"/>
        </w:rPr>
        <w:t>воспитание патриотизма и гражданственности обучающихся посредством развития туристско-краеведческой, исследовательской работы</w:t>
      </w:r>
      <w:r w:rsidR="008630A5">
        <w:rPr>
          <w:b w:val="0"/>
        </w:rPr>
        <w:t xml:space="preserve"> в рамках реализации задач федерального проекта «Успех каждого ребёнка» национального проекта «Образование», предусматривающих формирование эффективной системы выявления, поддержки и развития способностей и талантов</w:t>
      </w:r>
      <w:r w:rsidRPr="00AA4481">
        <w:rPr>
          <w:b w:val="0"/>
        </w:rPr>
        <w:t xml:space="preserve"> </w:t>
      </w:r>
      <w:r w:rsidR="008630A5">
        <w:rPr>
          <w:b w:val="0"/>
        </w:rPr>
        <w:t>у детей и молодёжи, направленной на самоопределение и профессиональную ориентацию обучающихся.</w:t>
      </w:r>
    </w:p>
    <w:p w:rsidR="003A2445" w:rsidRDefault="003A2445" w:rsidP="00CE4B6F">
      <w:pPr>
        <w:pStyle w:val="30"/>
        <w:keepNext/>
        <w:keepLines/>
        <w:numPr>
          <w:ilvl w:val="1"/>
          <w:numId w:val="5"/>
        </w:numPr>
        <w:shd w:val="clear" w:color="auto" w:fill="auto"/>
        <w:spacing w:before="0" w:line="240" w:lineRule="auto"/>
        <w:jc w:val="both"/>
        <w:rPr>
          <w:b w:val="0"/>
        </w:rPr>
      </w:pPr>
      <w:r w:rsidRPr="00AA4481">
        <w:rPr>
          <w:rStyle w:val="a8"/>
        </w:rPr>
        <w:t>Задачи Конкурса:</w:t>
      </w:r>
      <w:r w:rsidRPr="00AA4481">
        <w:rPr>
          <w:b w:val="0"/>
        </w:rPr>
        <w:t xml:space="preserve"> </w:t>
      </w:r>
    </w:p>
    <w:p w:rsidR="00090864" w:rsidRDefault="00090864" w:rsidP="00090864">
      <w:pPr>
        <w:pStyle w:val="3"/>
        <w:numPr>
          <w:ilvl w:val="0"/>
          <w:numId w:val="5"/>
        </w:numPr>
        <w:shd w:val="clear" w:color="auto" w:fill="auto"/>
        <w:tabs>
          <w:tab w:val="clear" w:pos="540"/>
          <w:tab w:val="left" w:pos="720"/>
          <w:tab w:val="left" w:pos="3801"/>
        </w:tabs>
        <w:spacing w:line="240" w:lineRule="auto"/>
        <w:ind w:left="0" w:right="20" w:firstLine="0"/>
        <w:jc w:val="both"/>
      </w:pPr>
      <w:r>
        <w:t>воспитание у школьников бережного отношения к природному и культурному наследию родного края;</w:t>
      </w:r>
    </w:p>
    <w:p w:rsidR="004F3E8F" w:rsidRDefault="004F3E8F" w:rsidP="00CE4B6F">
      <w:pPr>
        <w:pStyle w:val="3"/>
        <w:numPr>
          <w:ilvl w:val="0"/>
          <w:numId w:val="1"/>
        </w:numPr>
        <w:shd w:val="clear" w:color="auto" w:fill="auto"/>
        <w:tabs>
          <w:tab w:val="left" w:pos="720"/>
          <w:tab w:val="left" w:pos="3801"/>
        </w:tabs>
        <w:spacing w:line="240" w:lineRule="auto"/>
        <w:ind w:right="20"/>
        <w:jc w:val="both"/>
      </w:pPr>
      <w:r>
        <w:t>повышение роли краеведения и туризма в духовно-нравственном воспитании обучающихся, их успешной социализации;</w:t>
      </w:r>
    </w:p>
    <w:p w:rsidR="004F3E8F" w:rsidRDefault="004F3E8F" w:rsidP="00CE4B6F">
      <w:pPr>
        <w:pStyle w:val="3"/>
        <w:numPr>
          <w:ilvl w:val="0"/>
          <w:numId w:val="1"/>
        </w:numPr>
        <w:shd w:val="clear" w:color="auto" w:fill="auto"/>
        <w:tabs>
          <w:tab w:val="left" w:pos="720"/>
          <w:tab w:val="left" w:pos="3801"/>
        </w:tabs>
        <w:spacing w:line="240" w:lineRule="auto"/>
        <w:ind w:right="20"/>
        <w:jc w:val="both"/>
      </w:pPr>
      <w:r>
        <w:t>углубление знаний и компетенций обучающихся в области краеведения;</w:t>
      </w:r>
    </w:p>
    <w:p w:rsidR="008630A5" w:rsidRDefault="008630A5" w:rsidP="00CE4B6F">
      <w:pPr>
        <w:pStyle w:val="3"/>
        <w:numPr>
          <w:ilvl w:val="0"/>
          <w:numId w:val="1"/>
        </w:numPr>
        <w:shd w:val="clear" w:color="auto" w:fill="auto"/>
        <w:tabs>
          <w:tab w:val="left" w:pos="720"/>
          <w:tab w:val="left" w:pos="3801"/>
        </w:tabs>
        <w:spacing w:line="240" w:lineRule="auto"/>
        <w:ind w:right="20"/>
        <w:jc w:val="both"/>
      </w:pPr>
      <w:r>
        <w:t>повышение интеллектуального уровня обучающихся, развитие их способностей, навыков творческой деятельности;</w:t>
      </w:r>
    </w:p>
    <w:p w:rsidR="008630A5" w:rsidRDefault="008630A5" w:rsidP="00CE4B6F">
      <w:pPr>
        <w:pStyle w:val="3"/>
        <w:numPr>
          <w:ilvl w:val="0"/>
          <w:numId w:val="1"/>
        </w:numPr>
        <w:shd w:val="clear" w:color="auto" w:fill="auto"/>
        <w:tabs>
          <w:tab w:val="left" w:pos="720"/>
          <w:tab w:val="left" w:pos="3801"/>
        </w:tabs>
        <w:spacing w:line="240" w:lineRule="auto"/>
        <w:ind w:right="20"/>
        <w:jc w:val="both"/>
      </w:pPr>
      <w:r>
        <w:t>совершенствование организации и методик школьного краеведения, приёмов и методов учебно-исследовательской деятельности обучающихся;</w:t>
      </w:r>
    </w:p>
    <w:p w:rsidR="008630A5" w:rsidRDefault="008630A5" w:rsidP="00CE4B6F">
      <w:pPr>
        <w:pStyle w:val="3"/>
        <w:numPr>
          <w:ilvl w:val="0"/>
          <w:numId w:val="1"/>
        </w:numPr>
        <w:shd w:val="clear" w:color="auto" w:fill="auto"/>
        <w:tabs>
          <w:tab w:val="left" w:pos="720"/>
          <w:tab w:val="left" w:pos="3801"/>
        </w:tabs>
        <w:spacing w:line="240" w:lineRule="auto"/>
        <w:ind w:right="20"/>
        <w:jc w:val="both"/>
      </w:pPr>
      <w:r>
        <w:t>внедрение современных научных достижений и педагогических технологий в практику краеведческой работы образовательных организаций;</w:t>
      </w:r>
    </w:p>
    <w:p w:rsidR="003A2445" w:rsidRPr="00D2203A" w:rsidRDefault="003A2445" w:rsidP="00CE4B6F">
      <w:pPr>
        <w:pStyle w:val="3"/>
        <w:numPr>
          <w:ilvl w:val="0"/>
          <w:numId w:val="1"/>
        </w:numPr>
        <w:shd w:val="clear" w:color="auto" w:fill="auto"/>
        <w:tabs>
          <w:tab w:val="left" w:pos="720"/>
          <w:tab w:val="left" w:pos="3801"/>
        </w:tabs>
        <w:spacing w:line="240" w:lineRule="auto"/>
        <w:ind w:right="20"/>
        <w:jc w:val="both"/>
      </w:pPr>
      <w:r>
        <w:t>выявление и поддержка талантливых детей и молодёжи в области краеведения и исследовательской работы;</w:t>
      </w:r>
    </w:p>
    <w:p w:rsidR="003A2445" w:rsidRDefault="003A2445" w:rsidP="00CE4B6F">
      <w:pPr>
        <w:pStyle w:val="3"/>
        <w:numPr>
          <w:ilvl w:val="0"/>
          <w:numId w:val="1"/>
        </w:numPr>
        <w:shd w:val="clear" w:color="auto" w:fill="auto"/>
        <w:tabs>
          <w:tab w:val="left" w:pos="720"/>
          <w:tab w:val="left" w:pos="3801"/>
        </w:tabs>
        <w:spacing w:line="240" w:lineRule="auto"/>
        <w:ind w:right="20"/>
        <w:jc w:val="both"/>
      </w:pPr>
      <w:r>
        <w:t>обмен опытом работы в рамках туристско-краеведческого движения обучающихся Российской Федерации «Отечество».</w:t>
      </w:r>
    </w:p>
    <w:p w:rsidR="003A2445" w:rsidRDefault="003A2445" w:rsidP="00CE4B6F">
      <w:pPr>
        <w:pStyle w:val="3"/>
        <w:shd w:val="clear" w:color="auto" w:fill="auto"/>
        <w:tabs>
          <w:tab w:val="left" w:pos="720"/>
          <w:tab w:val="left" w:pos="3801"/>
        </w:tabs>
        <w:spacing w:line="240" w:lineRule="auto"/>
        <w:ind w:right="20" w:firstLine="0"/>
      </w:pPr>
    </w:p>
    <w:p w:rsidR="00AD1FD1" w:rsidRPr="00826EBD" w:rsidRDefault="00AD1FD1" w:rsidP="00AD1FD1">
      <w:pPr>
        <w:pStyle w:val="a3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AD1FD1" w:rsidRPr="00A078F1" w:rsidRDefault="00A078F1" w:rsidP="00A078F1">
      <w:pPr>
        <w:pStyle w:val="a3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AD1FD1" w:rsidRPr="00CF637A" w:rsidRDefault="00AD1FD1" w:rsidP="00AD1FD1">
      <w:pPr>
        <w:pStyle w:val="3"/>
        <w:numPr>
          <w:ilvl w:val="0"/>
          <w:numId w:val="2"/>
        </w:numPr>
        <w:shd w:val="clear" w:color="auto" w:fill="auto"/>
        <w:tabs>
          <w:tab w:val="left" w:pos="720"/>
          <w:tab w:val="left" w:pos="3801"/>
        </w:tabs>
        <w:spacing w:line="360" w:lineRule="auto"/>
        <w:ind w:right="20"/>
        <w:jc w:val="center"/>
        <w:rPr>
          <w:b/>
        </w:rPr>
      </w:pPr>
      <w:r w:rsidRPr="00A417DC">
        <w:rPr>
          <w:b/>
        </w:rPr>
        <w:t>УЧАСТНИКИ КОНКУРСА</w:t>
      </w:r>
    </w:p>
    <w:p w:rsidR="00AD1FD1" w:rsidRPr="00D722B0" w:rsidRDefault="00AD1FD1" w:rsidP="00AD1FD1">
      <w:pPr>
        <w:pStyle w:val="3"/>
        <w:numPr>
          <w:ilvl w:val="1"/>
          <w:numId w:val="3"/>
        </w:numPr>
        <w:shd w:val="clear" w:color="auto" w:fill="auto"/>
        <w:spacing w:line="240" w:lineRule="auto"/>
        <w:ind w:right="60"/>
        <w:jc w:val="both"/>
        <w:rPr>
          <w:color w:val="auto"/>
        </w:rPr>
      </w:pPr>
      <w:r w:rsidRPr="00480CE1">
        <w:rPr>
          <w:color w:val="auto"/>
        </w:rPr>
        <w:t>В Конкурсе принимают участие обучающи</w:t>
      </w:r>
      <w:r w:rsidR="00A078F1">
        <w:rPr>
          <w:color w:val="auto"/>
        </w:rPr>
        <w:t>еся образовательных организаций</w:t>
      </w:r>
      <w:r w:rsidRPr="00D722B0">
        <w:rPr>
          <w:color w:val="auto"/>
        </w:rPr>
        <w:t>.</w:t>
      </w:r>
    </w:p>
    <w:p w:rsidR="00AD1FD1" w:rsidRDefault="00AD1FD1" w:rsidP="00AD1FD1">
      <w:pPr>
        <w:pStyle w:val="3"/>
        <w:numPr>
          <w:ilvl w:val="2"/>
          <w:numId w:val="3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60" w:firstLine="0"/>
        <w:jc w:val="both"/>
      </w:pPr>
      <w:r>
        <w:t xml:space="preserve">Возраст участников – 14-18 лет. Определяется на момент проведения очного тура  Конкурса.  </w:t>
      </w:r>
    </w:p>
    <w:p w:rsidR="00AD1FD1" w:rsidRDefault="00AD1FD1" w:rsidP="00A078F1">
      <w:pPr>
        <w:pStyle w:val="3"/>
        <w:numPr>
          <w:ilvl w:val="2"/>
          <w:numId w:val="3"/>
        </w:numPr>
        <w:shd w:val="clear" w:color="auto" w:fill="auto"/>
        <w:spacing w:line="240" w:lineRule="auto"/>
        <w:ind w:right="60"/>
        <w:jc w:val="both"/>
      </w:pPr>
      <w:r>
        <w:t>Конкурс личный, допускаетс</w:t>
      </w:r>
      <w:r w:rsidR="00A078F1">
        <w:t>я только индивидуальное участие.</w:t>
      </w:r>
    </w:p>
    <w:p w:rsidR="00A078F1" w:rsidRDefault="00A078F1" w:rsidP="00FF1643">
      <w:pPr>
        <w:pStyle w:val="3"/>
        <w:shd w:val="clear" w:color="auto" w:fill="auto"/>
        <w:spacing w:line="240" w:lineRule="auto"/>
        <w:ind w:right="60" w:firstLine="0"/>
        <w:jc w:val="both"/>
      </w:pPr>
    </w:p>
    <w:p w:rsidR="00AD1FD1" w:rsidRDefault="00AD1FD1" w:rsidP="00AD1FD1">
      <w:pPr>
        <w:pStyle w:val="3"/>
        <w:shd w:val="clear" w:color="auto" w:fill="auto"/>
        <w:tabs>
          <w:tab w:val="left" w:pos="720"/>
        </w:tabs>
        <w:spacing w:line="360" w:lineRule="auto"/>
        <w:ind w:right="60" w:firstLine="0"/>
        <w:jc w:val="both"/>
      </w:pPr>
    </w:p>
    <w:p w:rsidR="009E1CFB" w:rsidRDefault="00AD1FD1" w:rsidP="009E1CFB">
      <w:pPr>
        <w:pStyle w:val="3"/>
        <w:numPr>
          <w:ilvl w:val="0"/>
          <w:numId w:val="2"/>
        </w:numPr>
        <w:shd w:val="clear" w:color="auto" w:fill="auto"/>
        <w:tabs>
          <w:tab w:val="left" w:pos="720"/>
          <w:tab w:val="left" w:pos="3801"/>
        </w:tabs>
        <w:spacing w:line="276" w:lineRule="auto"/>
        <w:ind w:right="60"/>
        <w:jc w:val="center"/>
        <w:rPr>
          <w:b/>
        </w:rPr>
      </w:pPr>
      <w:r>
        <w:rPr>
          <w:b/>
        </w:rPr>
        <w:lastRenderedPageBreak/>
        <w:t>ПРОГРАММА</w:t>
      </w:r>
      <w:r w:rsidRPr="00F07152">
        <w:rPr>
          <w:b/>
        </w:rPr>
        <w:t xml:space="preserve"> КОНКУРСА</w:t>
      </w:r>
      <w:r w:rsidR="00A078F1" w:rsidRPr="00A078F1">
        <w:rPr>
          <w:b/>
        </w:rPr>
        <w:t xml:space="preserve"> </w:t>
      </w:r>
    </w:p>
    <w:p w:rsidR="00A078F1" w:rsidRDefault="00A078F1" w:rsidP="009E1CFB">
      <w:pPr>
        <w:pStyle w:val="3"/>
        <w:shd w:val="clear" w:color="auto" w:fill="auto"/>
        <w:tabs>
          <w:tab w:val="left" w:pos="720"/>
          <w:tab w:val="left" w:pos="3801"/>
        </w:tabs>
        <w:spacing w:line="276" w:lineRule="auto"/>
        <w:ind w:right="60" w:firstLine="0"/>
        <w:jc w:val="center"/>
        <w:rPr>
          <w:b/>
        </w:rPr>
      </w:pPr>
      <w:r>
        <w:rPr>
          <w:b/>
        </w:rPr>
        <w:t>Номинации Конкурса</w:t>
      </w:r>
    </w:p>
    <w:p w:rsidR="00A078F1" w:rsidRPr="00F0490D" w:rsidRDefault="00A078F1" w:rsidP="00A078F1">
      <w:pPr>
        <w:pStyle w:val="a3"/>
        <w:ind w:left="0"/>
        <w:jc w:val="both"/>
        <w:rPr>
          <w:bCs/>
          <w:i/>
          <w:szCs w:val="28"/>
        </w:rPr>
      </w:pPr>
      <w:r>
        <w:tab/>
      </w:r>
      <w:r w:rsidRPr="00F0490D">
        <w:t>Конкурс проводится по трём тематическим направлениям</w:t>
      </w:r>
      <w:r>
        <w:t xml:space="preserve">: </w:t>
      </w:r>
      <w:r w:rsidRPr="00F0490D">
        <w:rPr>
          <w:szCs w:val="28"/>
        </w:rPr>
        <w:t>«Историческое краеведение», «Летопись родного края», «К туристскому мастерству»</w:t>
      </w:r>
      <w:r>
        <w:rPr>
          <w:szCs w:val="28"/>
        </w:rPr>
        <w:t xml:space="preserve"> и включает следующие номинации: </w:t>
      </w:r>
    </w:p>
    <w:p w:rsidR="00A078F1" w:rsidRPr="005E7AC8" w:rsidRDefault="00A078F1" w:rsidP="00A078F1">
      <w:pPr>
        <w:pStyle w:val="3"/>
        <w:numPr>
          <w:ilvl w:val="1"/>
          <w:numId w:val="39"/>
        </w:numPr>
        <w:shd w:val="clear" w:color="auto" w:fill="auto"/>
        <w:tabs>
          <w:tab w:val="left" w:pos="709"/>
          <w:tab w:val="left" w:pos="3801"/>
        </w:tabs>
        <w:spacing w:line="276" w:lineRule="auto"/>
        <w:ind w:left="0" w:right="60" w:firstLine="0"/>
        <w:jc w:val="both"/>
      </w:pPr>
      <w:r w:rsidRPr="002C0CE8">
        <w:rPr>
          <w:b/>
        </w:rPr>
        <w:t xml:space="preserve">Военная история. Специальная военная операция. </w:t>
      </w:r>
      <w:r>
        <w:rPr>
          <w:b/>
        </w:rPr>
        <w:t>Р</w:t>
      </w:r>
      <w:r>
        <w:t>ассматриваются исследовательские работы по изучению военной истории на местном краеведческом материале, работы, посвящённые увековечению памяти земляков.</w:t>
      </w:r>
    </w:p>
    <w:p w:rsidR="00A078F1" w:rsidRDefault="00A078F1" w:rsidP="00A078F1">
      <w:pPr>
        <w:pStyle w:val="3"/>
        <w:numPr>
          <w:ilvl w:val="1"/>
          <w:numId w:val="39"/>
        </w:numPr>
        <w:shd w:val="clear" w:color="auto" w:fill="auto"/>
        <w:tabs>
          <w:tab w:val="left" w:pos="709"/>
          <w:tab w:val="left" w:pos="3801"/>
        </w:tabs>
        <w:spacing w:line="276" w:lineRule="auto"/>
        <w:ind w:left="0" w:right="60" w:firstLine="0"/>
        <w:jc w:val="both"/>
        <w:rPr>
          <w:b/>
        </w:rPr>
      </w:pPr>
      <w:r w:rsidRPr="005E7AC8">
        <w:rPr>
          <w:b/>
        </w:rPr>
        <w:t>Великая Отечественная война. Поиск</w:t>
      </w:r>
      <w:r>
        <w:rPr>
          <w:b/>
        </w:rPr>
        <w:t xml:space="preserve">. </w:t>
      </w:r>
      <w:r>
        <w:t xml:space="preserve">Рассматриваются исследовательские работы по изучению событий 1941-1945 гг.; о ходе боевых действий, исследования мест боёв, боевого пути воинских соединений, сформированных в нашем крае, по изучению жизни и подвигов земляков и т.д. </w:t>
      </w:r>
    </w:p>
    <w:p w:rsidR="00A078F1" w:rsidRPr="00313473" w:rsidRDefault="00A078F1" w:rsidP="00A078F1">
      <w:pPr>
        <w:pStyle w:val="3"/>
        <w:numPr>
          <w:ilvl w:val="1"/>
          <w:numId w:val="39"/>
        </w:numPr>
        <w:shd w:val="clear" w:color="auto" w:fill="auto"/>
        <w:tabs>
          <w:tab w:val="left" w:pos="709"/>
          <w:tab w:val="left" w:pos="3801"/>
        </w:tabs>
        <w:spacing w:line="276" w:lineRule="auto"/>
        <w:ind w:left="0" w:right="60" w:firstLine="0"/>
        <w:jc w:val="both"/>
        <w:rPr>
          <w:b/>
        </w:rPr>
      </w:pPr>
      <w:r>
        <w:rPr>
          <w:b/>
        </w:rPr>
        <w:t xml:space="preserve">«Археология». </w:t>
      </w:r>
      <w:r>
        <w:t>Рассматриваются исследовательские работы по изучению исторического прошлого малой Родины по вещественным источникам – непосредственным остаткам человеческой деятельности, по летописям наших дней и т.д.</w:t>
      </w:r>
    </w:p>
    <w:p w:rsidR="00A078F1" w:rsidRDefault="00A078F1" w:rsidP="00A078F1">
      <w:pPr>
        <w:pStyle w:val="3"/>
        <w:numPr>
          <w:ilvl w:val="1"/>
          <w:numId w:val="39"/>
        </w:numPr>
        <w:shd w:val="clear" w:color="auto" w:fill="auto"/>
        <w:tabs>
          <w:tab w:val="left" w:pos="709"/>
          <w:tab w:val="left" w:pos="3801"/>
        </w:tabs>
        <w:spacing w:line="276" w:lineRule="auto"/>
        <w:ind w:left="0" w:right="60" w:firstLine="0"/>
        <w:jc w:val="both"/>
      </w:pPr>
      <w:r>
        <w:rPr>
          <w:b/>
        </w:rPr>
        <w:t xml:space="preserve">«Литературное краеведение. </w:t>
      </w:r>
      <w:r w:rsidRPr="00313473">
        <w:rPr>
          <w:b/>
        </w:rPr>
        <w:t>Топонимика»</w:t>
      </w:r>
      <w:r>
        <w:rPr>
          <w:b/>
        </w:rPr>
        <w:t xml:space="preserve">. </w:t>
      </w:r>
      <w:r>
        <w:t xml:space="preserve">Рассматриваются исследовательские работы по изучению литературного наследия родного края, изучению происхождения </w:t>
      </w:r>
      <w:r w:rsidRPr="00313473">
        <w:t>географических названий местности</w:t>
      </w:r>
      <w:r>
        <w:t xml:space="preserve"> и т.д.</w:t>
      </w:r>
    </w:p>
    <w:p w:rsidR="00A078F1" w:rsidRPr="00DF2721" w:rsidRDefault="00A078F1" w:rsidP="00A078F1">
      <w:pPr>
        <w:pStyle w:val="3"/>
        <w:numPr>
          <w:ilvl w:val="1"/>
          <w:numId w:val="39"/>
        </w:numPr>
        <w:shd w:val="clear" w:color="auto" w:fill="auto"/>
        <w:tabs>
          <w:tab w:val="left" w:pos="709"/>
          <w:tab w:val="left" w:pos="3801"/>
        </w:tabs>
        <w:spacing w:line="276" w:lineRule="auto"/>
        <w:ind w:left="0" w:right="60" w:firstLine="0"/>
        <w:jc w:val="both"/>
      </w:pPr>
      <w:r>
        <w:rPr>
          <w:b/>
        </w:rPr>
        <w:t xml:space="preserve">«Родословие». </w:t>
      </w:r>
      <w:r>
        <w:t>Рассматриваются исследовательские работы по изучению родословных, семейных традиций и обрядов.</w:t>
      </w:r>
    </w:p>
    <w:p w:rsidR="00A078F1" w:rsidRDefault="00A078F1" w:rsidP="00A078F1">
      <w:pPr>
        <w:pStyle w:val="3"/>
        <w:numPr>
          <w:ilvl w:val="1"/>
          <w:numId w:val="39"/>
        </w:numPr>
        <w:shd w:val="clear" w:color="auto" w:fill="auto"/>
        <w:tabs>
          <w:tab w:val="left" w:pos="709"/>
          <w:tab w:val="left" w:pos="3801"/>
        </w:tabs>
        <w:spacing w:line="276" w:lineRule="auto"/>
        <w:ind w:left="0" w:right="60" w:firstLine="0"/>
        <w:jc w:val="both"/>
      </w:pPr>
      <w:r w:rsidRPr="00DD6C07">
        <w:rPr>
          <w:b/>
        </w:rPr>
        <w:t>«Земляки».</w:t>
      </w:r>
      <w:r w:rsidR="006623CB">
        <w:rPr>
          <w:b/>
        </w:rPr>
        <w:t xml:space="preserve"> </w:t>
      </w:r>
      <w:r>
        <w:t>Рассматриваются исследовательские работы о жизни и деятельности выдающихся земляков.</w:t>
      </w:r>
    </w:p>
    <w:p w:rsidR="00A078F1" w:rsidRDefault="00A078F1" w:rsidP="00A078F1">
      <w:pPr>
        <w:pStyle w:val="3"/>
        <w:numPr>
          <w:ilvl w:val="1"/>
          <w:numId w:val="39"/>
        </w:numPr>
        <w:shd w:val="clear" w:color="auto" w:fill="auto"/>
        <w:tabs>
          <w:tab w:val="left" w:pos="709"/>
          <w:tab w:val="left" w:pos="3801"/>
        </w:tabs>
        <w:spacing w:line="276" w:lineRule="auto"/>
        <w:ind w:left="0" w:right="60" w:firstLine="0"/>
        <w:jc w:val="both"/>
      </w:pPr>
      <w:r w:rsidRPr="00DF2721">
        <w:rPr>
          <w:b/>
        </w:rPr>
        <w:t>«Культурное наследие».</w:t>
      </w:r>
      <w:r>
        <w:t xml:space="preserve"> Рассматриваются исследовательские работы по изучению творчества жителей родного края: прикладное творчество, фольклор, уникальность местных традиций городов и малых поселений, художественное и музыкальное творчество, традиции, игры, архитектуру и т.д.</w:t>
      </w:r>
    </w:p>
    <w:p w:rsidR="00A078F1" w:rsidRDefault="00A078F1" w:rsidP="00A078F1">
      <w:pPr>
        <w:pStyle w:val="3"/>
        <w:numPr>
          <w:ilvl w:val="1"/>
          <w:numId w:val="39"/>
        </w:numPr>
        <w:shd w:val="clear" w:color="auto" w:fill="auto"/>
        <w:tabs>
          <w:tab w:val="left" w:pos="709"/>
          <w:tab w:val="left" w:pos="3801"/>
        </w:tabs>
        <w:spacing w:line="276" w:lineRule="auto"/>
        <w:ind w:left="0" w:right="60" w:firstLine="0"/>
        <w:jc w:val="both"/>
      </w:pPr>
      <w:r w:rsidRPr="00DF2721">
        <w:rPr>
          <w:b/>
        </w:rPr>
        <w:t>«История развития техники в России».</w:t>
      </w:r>
      <w:r>
        <w:t xml:space="preserve"> Рассматриваются исследовательские работы по изучению истории развития техники; истории железнодорожного, автомобильного, водного транспорта в регионе и т.д.</w:t>
      </w:r>
    </w:p>
    <w:p w:rsidR="00A078F1" w:rsidRDefault="00A078F1" w:rsidP="00A078F1">
      <w:pPr>
        <w:pStyle w:val="3"/>
        <w:numPr>
          <w:ilvl w:val="1"/>
          <w:numId w:val="39"/>
        </w:numPr>
        <w:shd w:val="clear" w:color="auto" w:fill="auto"/>
        <w:tabs>
          <w:tab w:val="left" w:pos="709"/>
          <w:tab w:val="left" w:pos="3801"/>
        </w:tabs>
        <w:spacing w:line="276" w:lineRule="auto"/>
        <w:ind w:left="0" w:right="60" w:firstLine="0"/>
        <w:jc w:val="both"/>
      </w:pPr>
      <w:r>
        <w:rPr>
          <w:b/>
        </w:rPr>
        <w:t>«Историческое краеведение».</w:t>
      </w:r>
      <w:r>
        <w:t xml:space="preserve"> Рассматриваются исследовательские работы по изучению истории родного края с древнейших времён до сегодняшнего дня, составление летописи наших дней, изучение отдельных, наиболее ярких или малоизвестных исторических событий, природных явлений и т.д.</w:t>
      </w:r>
    </w:p>
    <w:p w:rsidR="00A078F1" w:rsidRDefault="00A078F1" w:rsidP="00A078F1">
      <w:pPr>
        <w:pStyle w:val="3"/>
        <w:numPr>
          <w:ilvl w:val="1"/>
          <w:numId w:val="39"/>
        </w:numPr>
        <w:shd w:val="clear" w:color="auto" w:fill="auto"/>
        <w:tabs>
          <w:tab w:val="left" w:pos="709"/>
          <w:tab w:val="left" w:pos="2268"/>
          <w:tab w:val="left" w:pos="3801"/>
        </w:tabs>
        <w:spacing w:line="276" w:lineRule="auto"/>
        <w:ind w:left="0" w:right="60" w:firstLine="0"/>
        <w:jc w:val="both"/>
      </w:pPr>
      <w:r w:rsidRPr="00DD6C07">
        <w:rPr>
          <w:b/>
        </w:rPr>
        <w:t>«К туристскому мастерству».</w:t>
      </w:r>
      <w:r w:rsidR="00416B67">
        <w:rPr>
          <w:b/>
        </w:rPr>
        <w:t xml:space="preserve"> </w:t>
      </w:r>
      <w:r w:rsidRPr="002C0CE8">
        <w:t xml:space="preserve">Данное направление </w:t>
      </w:r>
      <w:r>
        <w:t xml:space="preserve">рассматривает комплексные и тематические краеведческие исследования, основанные на наблюдениях во время проведения туристских походов, передвижных экспедиций и лагерей по краеведческой, экологической, географической, </w:t>
      </w:r>
      <w:r>
        <w:lastRenderedPageBreak/>
        <w:t>психологической тематике, включая особенности поведения в условиях малой группы в автономных условиях похода, а также профессиональную ориентацию через туристские походные должности и т.д.</w:t>
      </w:r>
    </w:p>
    <w:p w:rsidR="00A078F1" w:rsidRDefault="00A078F1" w:rsidP="00A078F1">
      <w:pPr>
        <w:pStyle w:val="3"/>
        <w:shd w:val="clear" w:color="auto" w:fill="auto"/>
        <w:tabs>
          <w:tab w:val="left" w:pos="709"/>
          <w:tab w:val="left" w:pos="2268"/>
          <w:tab w:val="left" w:pos="3801"/>
        </w:tabs>
        <w:spacing w:line="276" w:lineRule="auto"/>
        <w:ind w:right="60" w:firstLine="0"/>
        <w:jc w:val="both"/>
      </w:pPr>
    </w:p>
    <w:p w:rsidR="00A078F1" w:rsidRPr="00A078F1" w:rsidRDefault="009E1CFB" w:rsidP="009E1CFB">
      <w:pPr>
        <w:pStyle w:val="3"/>
        <w:numPr>
          <w:ilvl w:val="0"/>
          <w:numId w:val="2"/>
        </w:numPr>
        <w:shd w:val="clear" w:color="auto" w:fill="auto"/>
        <w:tabs>
          <w:tab w:val="left" w:pos="720"/>
          <w:tab w:val="left" w:pos="3801"/>
        </w:tabs>
        <w:spacing w:line="276" w:lineRule="auto"/>
        <w:jc w:val="center"/>
        <w:rPr>
          <w:b/>
        </w:rPr>
      </w:pPr>
      <w:r>
        <w:rPr>
          <w:b/>
        </w:rPr>
        <w:t xml:space="preserve">ПОРЯДОК ПРОВЕДЕНИЯ КОНКУРСА  </w:t>
      </w:r>
    </w:p>
    <w:p w:rsidR="00A078F1" w:rsidRDefault="00A078F1" w:rsidP="009E1CFB">
      <w:pPr>
        <w:pStyle w:val="3"/>
        <w:numPr>
          <w:ilvl w:val="1"/>
          <w:numId w:val="2"/>
        </w:numPr>
        <w:shd w:val="clear" w:color="auto" w:fill="auto"/>
        <w:tabs>
          <w:tab w:val="left" w:pos="720"/>
          <w:tab w:val="left" w:pos="3801"/>
        </w:tabs>
        <w:spacing w:line="276" w:lineRule="auto"/>
        <w:ind w:right="60"/>
        <w:jc w:val="both"/>
      </w:pPr>
      <w:r>
        <w:t>К участию в Конкурсе не допускаются:</w:t>
      </w:r>
    </w:p>
    <w:p w:rsidR="00A078F1" w:rsidRDefault="00A078F1" w:rsidP="00A078F1">
      <w:pPr>
        <w:pStyle w:val="3"/>
        <w:numPr>
          <w:ilvl w:val="0"/>
          <w:numId w:val="28"/>
        </w:numPr>
        <w:shd w:val="clear" w:color="auto" w:fill="auto"/>
        <w:tabs>
          <w:tab w:val="left" w:pos="720"/>
          <w:tab w:val="left" w:pos="3801"/>
        </w:tabs>
        <w:spacing w:line="276" w:lineRule="auto"/>
        <w:ind w:left="0" w:right="60" w:firstLine="0"/>
        <w:jc w:val="both"/>
      </w:pPr>
      <w:r>
        <w:t>реферативные работы,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A078F1" w:rsidRDefault="00A078F1" w:rsidP="00A078F1">
      <w:pPr>
        <w:pStyle w:val="3"/>
        <w:numPr>
          <w:ilvl w:val="0"/>
          <w:numId w:val="28"/>
        </w:numPr>
        <w:shd w:val="clear" w:color="auto" w:fill="auto"/>
        <w:tabs>
          <w:tab w:val="left" w:pos="720"/>
          <w:tab w:val="left" w:pos="3801"/>
        </w:tabs>
        <w:spacing w:line="276" w:lineRule="auto"/>
        <w:ind w:left="0" w:right="60" w:firstLine="0"/>
        <w:jc w:val="both"/>
      </w:pPr>
      <w:r>
        <w:t>работы авторов, возраст которых не соответствует условиям Конкурса;</w:t>
      </w:r>
    </w:p>
    <w:p w:rsidR="00A078F1" w:rsidRDefault="00A078F1" w:rsidP="00A078F1">
      <w:pPr>
        <w:pStyle w:val="3"/>
        <w:numPr>
          <w:ilvl w:val="0"/>
          <w:numId w:val="28"/>
        </w:numPr>
        <w:shd w:val="clear" w:color="auto" w:fill="auto"/>
        <w:tabs>
          <w:tab w:val="left" w:pos="720"/>
          <w:tab w:val="left" w:pos="3801"/>
        </w:tabs>
        <w:spacing w:line="276" w:lineRule="auto"/>
        <w:ind w:left="0" w:right="60" w:firstLine="0"/>
        <w:jc w:val="both"/>
      </w:pPr>
      <w:r>
        <w:t>работы, содержание которых не соответствует тематике Конкурса;</w:t>
      </w:r>
    </w:p>
    <w:p w:rsidR="00A078F1" w:rsidRDefault="00A078F1" w:rsidP="00A078F1">
      <w:pPr>
        <w:pStyle w:val="3"/>
        <w:numPr>
          <w:ilvl w:val="0"/>
          <w:numId w:val="28"/>
        </w:numPr>
        <w:shd w:val="clear" w:color="auto" w:fill="auto"/>
        <w:tabs>
          <w:tab w:val="left" w:pos="720"/>
          <w:tab w:val="left" w:pos="3801"/>
        </w:tabs>
        <w:spacing w:line="276" w:lineRule="auto"/>
        <w:ind w:left="0" w:right="60" w:firstLine="0"/>
        <w:jc w:val="both"/>
      </w:pPr>
      <w:r>
        <w:t>работы, оформление которых не соответствует требованиям (Приложение 2);</w:t>
      </w:r>
    </w:p>
    <w:p w:rsidR="00A078F1" w:rsidRDefault="00A078F1" w:rsidP="00A078F1">
      <w:pPr>
        <w:pStyle w:val="3"/>
        <w:numPr>
          <w:ilvl w:val="0"/>
          <w:numId w:val="28"/>
        </w:numPr>
        <w:shd w:val="clear" w:color="auto" w:fill="auto"/>
        <w:tabs>
          <w:tab w:val="left" w:pos="720"/>
          <w:tab w:val="left" w:pos="3801"/>
        </w:tabs>
        <w:spacing w:line="276" w:lineRule="auto"/>
        <w:ind w:left="0" w:right="60" w:firstLine="0"/>
        <w:jc w:val="both"/>
      </w:pPr>
      <w:r>
        <w:t>работы с признаками плагиата;</w:t>
      </w:r>
    </w:p>
    <w:p w:rsidR="00A078F1" w:rsidRDefault="00A078F1" w:rsidP="00A078F1">
      <w:pPr>
        <w:pStyle w:val="3"/>
        <w:numPr>
          <w:ilvl w:val="0"/>
          <w:numId w:val="28"/>
        </w:numPr>
        <w:shd w:val="clear" w:color="auto" w:fill="auto"/>
        <w:tabs>
          <w:tab w:val="left" w:pos="720"/>
          <w:tab w:val="left" w:pos="3801"/>
        </w:tabs>
        <w:spacing w:line="276" w:lineRule="auto"/>
        <w:ind w:left="0" w:right="60" w:firstLine="0"/>
        <w:jc w:val="both"/>
      </w:pPr>
      <w:r>
        <w:t>работы, принимавшие участие ранее в конкурсе</w:t>
      </w:r>
      <w:r w:rsidR="009E1CFB">
        <w:t xml:space="preserve"> </w:t>
      </w:r>
      <w:r>
        <w:t>«Отечество» под другим авторством, либо с другим названием, но с тем же содержанием;</w:t>
      </w:r>
    </w:p>
    <w:p w:rsidR="00A078F1" w:rsidRPr="009E1CFB" w:rsidRDefault="00A078F1" w:rsidP="009E1CFB">
      <w:pPr>
        <w:pStyle w:val="3"/>
        <w:numPr>
          <w:ilvl w:val="0"/>
          <w:numId w:val="28"/>
        </w:numPr>
        <w:shd w:val="clear" w:color="auto" w:fill="auto"/>
        <w:tabs>
          <w:tab w:val="left" w:pos="720"/>
          <w:tab w:val="left" w:pos="3801"/>
        </w:tabs>
        <w:spacing w:line="276" w:lineRule="auto"/>
        <w:ind w:left="0" w:right="60" w:firstLine="0"/>
        <w:jc w:val="both"/>
      </w:pPr>
      <w:r>
        <w:t>работы,</w:t>
      </w:r>
      <w:r w:rsidR="009E1CFB">
        <w:t xml:space="preserve"> </w:t>
      </w:r>
      <w:r>
        <w:t xml:space="preserve">занявшие призовые места на других конкурсных </w:t>
      </w:r>
      <w:bookmarkStart w:id="0" w:name="_GoBack"/>
      <w:bookmarkEnd w:id="0"/>
      <w:r>
        <w:t>мероприятиях регионального и всероссийского уровня.</w:t>
      </w:r>
    </w:p>
    <w:p w:rsidR="00A078F1" w:rsidRDefault="00A078F1" w:rsidP="009E1CFB">
      <w:pPr>
        <w:pStyle w:val="3"/>
        <w:numPr>
          <w:ilvl w:val="1"/>
          <w:numId w:val="2"/>
        </w:numPr>
        <w:shd w:val="clear" w:color="auto" w:fill="auto"/>
        <w:tabs>
          <w:tab w:val="left" w:pos="709"/>
          <w:tab w:val="left" w:pos="3801"/>
        </w:tabs>
        <w:spacing w:line="276" w:lineRule="auto"/>
        <w:ind w:right="60"/>
        <w:jc w:val="both"/>
      </w:pPr>
      <w:r>
        <w:t>Регламент выступлений участников с защитой работ в очном туре – от 5 до 7 минут.</w:t>
      </w:r>
    </w:p>
    <w:p w:rsidR="00A078F1" w:rsidRDefault="00A078F1" w:rsidP="00A078F1">
      <w:pPr>
        <w:pStyle w:val="3"/>
        <w:shd w:val="clear" w:color="auto" w:fill="auto"/>
        <w:tabs>
          <w:tab w:val="left" w:pos="0"/>
          <w:tab w:val="left" w:pos="709"/>
          <w:tab w:val="left" w:pos="3801"/>
        </w:tabs>
        <w:spacing w:line="276" w:lineRule="auto"/>
        <w:ind w:right="60" w:firstLine="0"/>
        <w:jc w:val="both"/>
      </w:pPr>
    </w:p>
    <w:p w:rsidR="00A078F1" w:rsidRPr="00F0490D" w:rsidRDefault="00A078F1" w:rsidP="009E1CFB">
      <w:pPr>
        <w:pStyle w:val="a3"/>
        <w:numPr>
          <w:ilvl w:val="0"/>
          <w:numId w:val="2"/>
        </w:numPr>
        <w:spacing w:line="276" w:lineRule="auto"/>
        <w:jc w:val="center"/>
        <w:rPr>
          <w:szCs w:val="28"/>
        </w:rPr>
      </w:pPr>
      <w:r w:rsidRPr="00DF2721">
        <w:rPr>
          <w:b/>
          <w:bCs/>
          <w:szCs w:val="28"/>
        </w:rPr>
        <w:t>П</w:t>
      </w:r>
      <w:r w:rsidR="009E1CFB">
        <w:rPr>
          <w:b/>
          <w:bCs/>
          <w:szCs w:val="28"/>
        </w:rPr>
        <w:t>ОДВЕДЕНИЕ ИТОГОВ КОНКУРСА</w:t>
      </w:r>
    </w:p>
    <w:p w:rsidR="00A078F1" w:rsidRDefault="00A078F1" w:rsidP="009E1CFB">
      <w:pPr>
        <w:pStyle w:val="a3"/>
        <w:spacing w:line="276" w:lineRule="auto"/>
        <w:ind w:left="0"/>
        <w:jc w:val="both"/>
      </w:pPr>
      <w:r>
        <w:t>Победители (1 место) и призёры (2-е и 3-е места) определяются в каждой секции</w:t>
      </w:r>
      <w:r w:rsidR="009E1CFB">
        <w:t xml:space="preserve">  и награждаются грамотами МБОУ ДО ЦДОД с.Становое.</w:t>
      </w:r>
    </w:p>
    <w:p w:rsidR="00A078F1" w:rsidRDefault="00A078F1" w:rsidP="00A078F1">
      <w:pPr>
        <w:pStyle w:val="a3"/>
        <w:spacing w:line="276" w:lineRule="auto"/>
        <w:ind w:left="0"/>
        <w:jc w:val="both"/>
      </w:pPr>
    </w:p>
    <w:p w:rsidR="00A078F1" w:rsidRDefault="00A078F1" w:rsidP="009E1CFB">
      <w:pPr>
        <w:pStyle w:val="3"/>
        <w:shd w:val="clear" w:color="auto" w:fill="auto"/>
        <w:tabs>
          <w:tab w:val="left" w:pos="720"/>
          <w:tab w:val="left" w:pos="3801"/>
        </w:tabs>
        <w:spacing w:line="276" w:lineRule="auto"/>
        <w:ind w:firstLine="0"/>
        <w:jc w:val="both"/>
      </w:pPr>
    </w:p>
    <w:p w:rsidR="00A078F1" w:rsidRPr="000A2C4C" w:rsidRDefault="00A078F1" w:rsidP="009E1CFB">
      <w:pPr>
        <w:pStyle w:val="3"/>
        <w:numPr>
          <w:ilvl w:val="1"/>
          <w:numId w:val="2"/>
        </w:numPr>
        <w:shd w:val="clear" w:color="auto" w:fill="auto"/>
        <w:tabs>
          <w:tab w:val="left" w:pos="720"/>
          <w:tab w:val="left" w:pos="3801"/>
        </w:tabs>
        <w:spacing w:line="276" w:lineRule="auto"/>
        <w:ind w:left="7080"/>
        <w:jc w:val="both"/>
        <w:rPr>
          <w:i/>
          <w:sz w:val="24"/>
        </w:rPr>
        <w:sectPr w:rsidR="00A078F1" w:rsidRPr="000A2C4C" w:rsidSect="00A47710">
          <w:footerReference w:type="even" r:id="rId10"/>
          <w:footerReference w:type="default" r:id="rId11"/>
          <w:pgSz w:w="11907" w:h="16840" w:code="9"/>
          <w:pgMar w:top="567" w:right="851" w:bottom="567" w:left="1701" w:header="0" w:footer="113" w:gutter="0"/>
          <w:cols w:space="708"/>
          <w:titlePg/>
          <w:docGrid w:linePitch="381"/>
        </w:sectPr>
      </w:pPr>
    </w:p>
    <w:p w:rsidR="00A078F1" w:rsidRPr="00EB6819" w:rsidRDefault="00A078F1" w:rsidP="00A078F1">
      <w:pPr>
        <w:ind w:left="7080"/>
        <w:rPr>
          <w:i/>
          <w:sz w:val="24"/>
        </w:rPr>
      </w:pPr>
      <w:r>
        <w:rPr>
          <w:i/>
          <w:sz w:val="24"/>
        </w:rPr>
        <w:lastRenderedPageBreak/>
        <w:t xml:space="preserve">Приложение 1 к Положению о </w:t>
      </w:r>
      <w:r w:rsidRPr="00EB6819">
        <w:rPr>
          <w:i/>
          <w:sz w:val="24"/>
        </w:rPr>
        <w:t xml:space="preserve">региональном этапе </w:t>
      </w:r>
      <w:r w:rsidRPr="00EB6819">
        <w:rPr>
          <w:rFonts w:eastAsia="MS Mincho"/>
          <w:i/>
          <w:sz w:val="24"/>
        </w:rPr>
        <w:t>Всероссийского конкурса «Отечество</w:t>
      </w:r>
      <w:r>
        <w:rPr>
          <w:rFonts w:eastAsia="MS Mincho"/>
          <w:i/>
          <w:sz w:val="24"/>
        </w:rPr>
        <w:t>: история, культура, природа, этнос</w:t>
      </w:r>
      <w:r w:rsidRPr="00EB6819">
        <w:rPr>
          <w:rFonts w:eastAsia="MS Mincho"/>
          <w:i/>
          <w:sz w:val="24"/>
        </w:rPr>
        <w:t>»</w:t>
      </w:r>
      <w:r>
        <w:rPr>
          <w:rFonts w:eastAsia="MS Mincho"/>
          <w:i/>
          <w:sz w:val="24"/>
        </w:rPr>
        <w:t>- 2023</w:t>
      </w:r>
    </w:p>
    <w:p w:rsidR="00A078F1" w:rsidRDefault="00A078F1" w:rsidP="00A078F1">
      <w:pPr>
        <w:pStyle w:val="ac"/>
        <w:tabs>
          <w:tab w:val="left" w:pos="5040"/>
        </w:tabs>
        <w:ind w:firstLine="8505"/>
        <w:jc w:val="center"/>
        <w:rPr>
          <w:rFonts w:ascii="Times New Roman" w:eastAsia="MS Mincho" w:hAnsi="Times New Roman"/>
          <w:sz w:val="24"/>
          <w:szCs w:val="24"/>
        </w:rPr>
      </w:pPr>
    </w:p>
    <w:p w:rsidR="00A078F1" w:rsidRPr="00CA37FB" w:rsidRDefault="00A078F1" w:rsidP="00A078F1">
      <w:pPr>
        <w:pStyle w:val="ac"/>
        <w:jc w:val="center"/>
        <w:rPr>
          <w:rFonts w:ascii="Times New Roman" w:eastAsia="MS Mincho" w:hAnsi="Times New Roman"/>
          <w:b/>
          <w:sz w:val="12"/>
          <w:szCs w:val="12"/>
        </w:rPr>
      </w:pPr>
    </w:p>
    <w:p w:rsidR="00A078F1" w:rsidRDefault="00A078F1" w:rsidP="00A078F1">
      <w:pPr>
        <w:pStyle w:val="ac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A078F1" w:rsidRDefault="00A078F1" w:rsidP="00A078F1">
      <w:pPr>
        <w:pStyle w:val="ac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З</w:t>
      </w:r>
      <w:r w:rsidRPr="00B0668F">
        <w:rPr>
          <w:rFonts w:ascii="Times New Roman" w:eastAsia="MS Mincho" w:hAnsi="Times New Roman"/>
          <w:b/>
          <w:sz w:val="28"/>
          <w:szCs w:val="28"/>
        </w:rPr>
        <w:t>аявк</w:t>
      </w:r>
      <w:r>
        <w:rPr>
          <w:rFonts w:ascii="Times New Roman" w:eastAsia="MS Mincho" w:hAnsi="Times New Roman"/>
          <w:b/>
          <w:sz w:val="28"/>
          <w:szCs w:val="28"/>
        </w:rPr>
        <w:t>а</w:t>
      </w:r>
    </w:p>
    <w:p w:rsidR="00A078F1" w:rsidRDefault="00A078F1" w:rsidP="00A078F1">
      <w:pPr>
        <w:pStyle w:val="ac"/>
        <w:jc w:val="center"/>
        <w:rPr>
          <w:rFonts w:ascii="Times New Roman" w:eastAsia="MS Mincho" w:hAnsi="Times New Roman"/>
          <w:sz w:val="28"/>
          <w:szCs w:val="28"/>
        </w:rPr>
      </w:pPr>
    </w:p>
    <w:p w:rsidR="00A078F1" w:rsidRPr="00CA37FB" w:rsidRDefault="00A078F1" w:rsidP="00A078F1">
      <w:pPr>
        <w:pStyle w:val="ac"/>
        <w:jc w:val="both"/>
        <w:rPr>
          <w:rFonts w:ascii="Times New Roman" w:eastAsia="MS Mincho" w:hAnsi="Times New Roman"/>
        </w:rPr>
      </w:pPr>
    </w:p>
    <w:tbl>
      <w:tblPr>
        <w:tblpPr w:leftFromText="180" w:rightFromText="180" w:vertAnchor="text" w:horzAnchor="margin" w:tblpXSpec="center" w:tblpY="433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444"/>
        <w:gridCol w:w="1134"/>
        <w:gridCol w:w="2126"/>
        <w:gridCol w:w="1667"/>
        <w:gridCol w:w="2684"/>
        <w:gridCol w:w="1760"/>
        <w:gridCol w:w="2253"/>
      </w:tblGrid>
      <w:tr w:rsidR="00A078F1" w:rsidRPr="003C48B5" w:rsidTr="009A0C1E">
        <w:trPr>
          <w:trHeight w:val="6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1" w:rsidRPr="003521DB" w:rsidRDefault="00A078F1" w:rsidP="009A0C1E">
            <w:pPr>
              <w:pStyle w:val="ac"/>
              <w:jc w:val="center"/>
              <w:rPr>
                <w:rFonts w:ascii="Times New Roman" w:eastAsia="MS Mincho" w:hAnsi="Times New Roman"/>
              </w:rPr>
            </w:pPr>
            <w:r w:rsidRPr="003521DB">
              <w:rPr>
                <w:rFonts w:ascii="Times New Roman" w:eastAsia="MS Mincho" w:hAnsi="Times New Roman"/>
              </w:rPr>
              <w:t>№</w:t>
            </w:r>
          </w:p>
          <w:p w:rsidR="00A078F1" w:rsidRPr="003521DB" w:rsidRDefault="00A078F1" w:rsidP="009A0C1E">
            <w:pPr>
              <w:pStyle w:val="ac"/>
              <w:jc w:val="center"/>
              <w:rPr>
                <w:rFonts w:ascii="Times New Roman" w:eastAsia="MS Mincho" w:hAnsi="Times New Roman"/>
              </w:rPr>
            </w:pPr>
            <w:r w:rsidRPr="003521DB">
              <w:rPr>
                <w:rFonts w:ascii="Times New Roman" w:eastAsia="MS Mincho" w:hAnsi="Times New Roman"/>
              </w:rPr>
              <w:t>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1" w:rsidRPr="003521DB" w:rsidRDefault="00A078F1" w:rsidP="009A0C1E">
            <w:pPr>
              <w:pStyle w:val="ac"/>
              <w:jc w:val="center"/>
              <w:rPr>
                <w:rFonts w:ascii="Times New Roman" w:eastAsia="MS Mincho" w:hAnsi="Times New Roman"/>
              </w:rPr>
            </w:pPr>
            <w:r w:rsidRPr="003521DB">
              <w:rPr>
                <w:rFonts w:ascii="Times New Roman" w:eastAsia="MS Mincho" w:hAnsi="Times New Roman"/>
              </w:rPr>
              <w:t xml:space="preserve">Фамилия, имя, </w:t>
            </w:r>
            <w:r>
              <w:rPr>
                <w:rFonts w:ascii="Times New Roman" w:eastAsia="MS Mincho" w:hAnsi="Times New Roman"/>
              </w:rPr>
              <w:t xml:space="preserve">отчество </w:t>
            </w:r>
            <w:r w:rsidRPr="003521DB">
              <w:rPr>
                <w:rFonts w:ascii="Times New Roman" w:eastAsia="MS Mincho" w:hAnsi="Times New Roman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1" w:rsidRPr="003521DB" w:rsidRDefault="00A078F1" w:rsidP="009A0C1E">
            <w:pPr>
              <w:pStyle w:val="ac"/>
              <w:ind w:right="-10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1" w:rsidRPr="003521DB" w:rsidRDefault="00A078F1" w:rsidP="009A0C1E">
            <w:pPr>
              <w:pStyle w:val="ac"/>
              <w:ind w:right="-101"/>
              <w:jc w:val="center"/>
              <w:rPr>
                <w:rFonts w:ascii="Times New Roman" w:eastAsia="MS Mincho" w:hAnsi="Times New Roman"/>
              </w:rPr>
            </w:pPr>
            <w:r w:rsidRPr="003521DB">
              <w:rPr>
                <w:rFonts w:ascii="Times New Roman" w:eastAsia="MS Mincho" w:hAnsi="Times New Roman"/>
              </w:rPr>
              <w:t>Класс, учрежд</w:t>
            </w:r>
            <w:r>
              <w:rPr>
                <w:rFonts w:ascii="Times New Roman" w:eastAsia="MS Mincho" w:hAnsi="Times New Roman"/>
              </w:rPr>
              <w:t>ение</w:t>
            </w:r>
            <w:r w:rsidRPr="003521DB">
              <w:rPr>
                <w:rFonts w:ascii="Times New Roman" w:eastAsia="MS Mincho" w:hAnsi="Times New Roman"/>
              </w:rPr>
              <w:t xml:space="preserve"> образ</w:t>
            </w:r>
            <w:r>
              <w:rPr>
                <w:rFonts w:ascii="Times New Roman" w:eastAsia="MS Mincho" w:hAnsi="Times New Roman"/>
              </w:rPr>
              <w:t>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1" w:rsidRPr="003521DB" w:rsidRDefault="00A078F1" w:rsidP="009A0C1E">
            <w:pPr>
              <w:pStyle w:val="ac"/>
              <w:tabs>
                <w:tab w:val="left" w:pos="59"/>
                <w:tab w:val="left" w:pos="659"/>
              </w:tabs>
              <w:ind w:left="-12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1" w:rsidRPr="003521DB" w:rsidRDefault="00A078F1" w:rsidP="009A0C1E">
            <w:pPr>
              <w:pStyle w:val="ac"/>
              <w:tabs>
                <w:tab w:val="left" w:pos="425"/>
              </w:tabs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Название работы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1" w:rsidRPr="003521DB" w:rsidRDefault="00A078F1" w:rsidP="009A0C1E">
            <w:pPr>
              <w:pStyle w:val="ac"/>
              <w:tabs>
                <w:tab w:val="left" w:pos="425"/>
              </w:tabs>
              <w:jc w:val="center"/>
              <w:rPr>
                <w:rFonts w:ascii="Times New Roman" w:eastAsia="MS Mincho" w:hAnsi="Times New Roman"/>
              </w:rPr>
            </w:pPr>
            <w:r w:rsidRPr="003521DB">
              <w:rPr>
                <w:rFonts w:ascii="Times New Roman" w:eastAsia="MS Mincho" w:hAnsi="Times New Roman"/>
              </w:rPr>
              <w:t>Ф.И.О.</w:t>
            </w:r>
          </w:p>
          <w:p w:rsidR="00A078F1" w:rsidRPr="003521DB" w:rsidRDefault="00A078F1" w:rsidP="009A0C1E">
            <w:pPr>
              <w:pStyle w:val="ac"/>
              <w:tabs>
                <w:tab w:val="left" w:pos="425"/>
              </w:tabs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р</w:t>
            </w:r>
            <w:r w:rsidRPr="003521DB">
              <w:rPr>
                <w:rFonts w:ascii="Times New Roman" w:eastAsia="MS Mincho" w:hAnsi="Times New Roman"/>
              </w:rPr>
              <w:t>уководителя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8F1" w:rsidRPr="003521DB" w:rsidRDefault="00A078F1" w:rsidP="009A0C1E">
            <w:pPr>
              <w:pStyle w:val="ac"/>
              <w:tabs>
                <w:tab w:val="left" w:pos="1337"/>
              </w:tabs>
              <w:jc w:val="center"/>
              <w:rPr>
                <w:rFonts w:ascii="Times New Roman" w:eastAsia="MS Mincho" w:hAnsi="Times New Roman"/>
              </w:rPr>
            </w:pPr>
            <w:r w:rsidRPr="003521DB">
              <w:rPr>
                <w:rFonts w:ascii="Times New Roman" w:eastAsia="MS Mincho" w:hAnsi="Times New Roman"/>
              </w:rPr>
              <w:t>Должность и место работы</w:t>
            </w:r>
            <w:r>
              <w:rPr>
                <w:rFonts w:ascii="Times New Roman" w:eastAsia="MS Mincho" w:hAnsi="Times New Roman"/>
              </w:rPr>
              <w:t xml:space="preserve"> руководителя</w:t>
            </w:r>
          </w:p>
        </w:tc>
      </w:tr>
      <w:tr w:rsidR="00A078F1" w:rsidRPr="003C48B5" w:rsidTr="009A0C1E">
        <w:trPr>
          <w:trHeight w:val="3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</w:tr>
      <w:tr w:rsidR="00A078F1" w:rsidRPr="003C48B5" w:rsidTr="009A0C1E">
        <w:trPr>
          <w:trHeight w:val="3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</w:tr>
      <w:tr w:rsidR="00A078F1" w:rsidRPr="003C48B5" w:rsidTr="009A0C1E">
        <w:trPr>
          <w:trHeight w:val="3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eastAsia="MS Mincho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1" w:rsidRPr="003521DB" w:rsidRDefault="00A078F1" w:rsidP="009A0C1E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</w:tr>
      <w:tr w:rsidR="00A078F1" w:rsidRPr="003C48B5" w:rsidTr="009A0C1E">
        <w:trPr>
          <w:trHeight w:val="2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1" w:rsidRPr="003521DB" w:rsidRDefault="00A078F1" w:rsidP="009A0C1E">
            <w:pPr>
              <w:pStyle w:val="ac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1" w:rsidRPr="003521DB" w:rsidRDefault="00A078F1" w:rsidP="009A0C1E">
            <w:pPr>
              <w:pStyle w:val="ac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ind w:right="-101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1" w:rsidRPr="003521DB" w:rsidRDefault="00A078F1" w:rsidP="009A0C1E">
            <w:pPr>
              <w:pStyle w:val="ac"/>
              <w:ind w:right="-101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1" w:rsidRPr="003521DB" w:rsidRDefault="00A078F1" w:rsidP="009A0C1E">
            <w:pPr>
              <w:pStyle w:val="ac"/>
              <w:ind w:left="-83" w:right="-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1" w:rsidRPr="003521DB" w:rsidRDefault="00A078F1" w:rsidP="009A0C1E">
            <w:pPr>
              <w:pStyle w:val="ac"/>
              <w:ind w:right="-10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1" w:rsidRPr="003521DB" w:rsidRDefault="00A078F1" w:rsidP="009A0C1E">
            <w:pPr>
              <w:pStyle w:val="ac"/>
              <w:ind w:right="-10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8F1" w:rsidRPr="003521DB" w:rsidRDefault="00A078F1" w:rsidP="009A0C1E">
            <w:pPr>
              <w:pStyle w:val="ac"/>
              <w:tabs>
                <w:tab w:val="left" w:pos="1337"/>
              </w:tabs>
              <w:jc w:val="center"/>
              <w:rPr>
                <w:rFonts w:ascii="Times New Roman" w:eastAsia="MS Mincho" w:hAnsi="Times New Roman"/>
              </w:rPr>
            </w:pPr>
          </w:p>
        </w:tc>
      </w:tr>
    </w:tbl>
    <w:p w:rsidR="00A078F1" w:rsidRPr="00026F4D" w:rsidRDefault="00A078F1" w:rsidP="00A078F1">
      <w:pPr>
        <w:pStyle w:val="ac"/>
        <w:ind w:firstLine="709"/>
        <w:jc w:val="both"/>
        <w:rPr>
          <w:rFonts w:ascii="Times New Roman" w:eastAsia="MS Mincho" w:hAnsi="Times New Roman"/>
        </w:rPr>
      </w:pPr>
    </w:p>
    <w:p w:rsidR="00A078F1" w:rsidRDefault="00A078F1" w:rsidP="00A078F1">
      <w:pPr>
        <w:pStyle w:val="ac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078F1" w:rsidRDefault="009E1CFB" w:rsidP="00A078F1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A078F1" w:rsidRDefault="009E1CFB" w:rsidP="00A078F1">
      <w:r>
        <w:t xml:space="preserve"> </w:t>
      </w:r>
    </w:p>
    <w:p w:rsidR="00A078F1" w:rsidRDefault="00A078F1" w:rsidP="00A078F1">
      <w:pPr>
        <w:pStyle w:val="ac"/>
        <w:tabs>
          <w:tab w:val="left" w:pos="720"/>
        </w:tabs>
        <w:jc w:val="right"/>
        <w:rPr>
          <w:rFonts w:ascii="Times New Roman" w:eastAsia="MS Mincho" w:hAnsi="Times New Roman" w:cs="Times New Roman"/>
        </w:rPr>
      </w:pPr>
    </w:p>
    <w:p w:rsidR="00A078F1" w:rsidRDefault="00A078F1" w:rsidP="00A078F1">
      <w:pPr>
        <w:jc w:val="right"/>
        <w:rPr>
          <w:sz w:val="24"/>
        </w:rPr>
        <w:sectPr w:rsidR="00A078F1" w:rsidSect="00EF0962">
          <w:pgSz w:w="16840" w:h="11907" w:orient="landscape" w:code="9"/>
          <w:pgMar w:top="1701" w:right="567" w:bottom="851" w:left="567" w:header="709" w:footer="709" w:gutter="0"/>
          <w:cols w:space="708"/>
          <w:titlePg/>
          <w:docGrid w:linePitch="360"/>
        </w:sectPr>
      </w:pPr>
      <w:r>
        <w:rPr>
          <w:sz w:val="24"/>
        </w:rPr>
        <w:br w:type="page"/>
      </w:r>
    </w:p>
    <w:p w:rsidR="00A078F1" w:rsidRPr="00923BD4" w:rsidRDefault="00A078F1" w:rsidP="00A078F1">
      <w:pPr>
        <w:jc w:val="right"/>
        <w:rPr>
          <w:i/>
          <w:sz w:val="24"/>
        </w:rPr>
      </w:pPr>
      <w:r w:rsidRPr="00923BD4">
        <w:rPr>
          <w:i/>
          <w:sz w:val="24"/>
        </w:rPr>
        <w:lastRenderedPageBreak/>
        <w:t xml:space="preserve">Приложение 2 </w:t>
      </w:r>
    </w:p>
    <w:p w:rsidR="00A078F1" w:rsidRPr="00923BD4" w:rsidRDefault="00A078F1" w:rsidP="00A078F1">
      <w:pPr>
        <w:jc w:val="right"/>
        <w:rPr>
          <w:i/>
          <w:sz w:val="24"/>
        </w:rPr>
      </w:pPr>
      <w:r w:rsidRPr="00923BD4">
        <w:rPr>
          <w:i/>
          <w:sz w:val="24"/>
        </w:rPr>
        <w:t xml:space="preserve">к Положению о региональном этапе </w:t>
      </w:r>
    </w:p>
    <w:p w:rsidR="00A078F1" w:rsidRDefault="00A078F1" w:rsidP="00A078F1">
      <w:pPr>
        <w:jc w:val="right"/>
        <w:rPr>
          <w:i/>
          <w:sz w:val="24"/>
        </w:rPr>
      </w:pPr>
      <w:r w:rsidRPr="00923BD4">
        <w:rPr>
          <w:i/>
          <w:sz w:val="24"/>
        </w:rPr>
        <w:t xml:space="preserve">Всероссийского конкурса </w:t>
      </w:r>
    </w:p>
    <w:p w:rsidR="00A078F1" w:rsidRPr="00EB6819" w:rsidRDefault="00A078F1" w:rsidP="00A078F1">
      <w:pPr>
        <w:jc w:val="right"/>
        <w:rPr>
          <w:i/>
          <w:sz w:val="24"/>
        </w:rPr>
      </w:pPr>
      <w:r w:rsidRPr="00EB6819">
        <w:rPr>
          <w:rFonts w:eastAsia="MS Mincho"/>
          <w:i/>
          <w:sz w:val="24"/>
        </w:rPr>
        <w:t>«Отечество</w:t>
      </w:r>
      <w:r>
        <w:rPr>
          <w:rFonts w:eastAsia="MS Mincho"/>
          <w:i/>
          <w:sz w:val="24"/>
        </w:rPr>
        <w:t>: история, культура, природа, этнос</w:t>
      </w:r>
      <w:r w:rsidRPr="00EB6819">
        <w:rPr>
          <w:rFonts w:eastAsia="MS Mincho"/>
          <w:i/>
          <w:sz w:val="24"/>
        </w:rPr>
        <w:t>»</w:t>
      </w:r>
      <w:r>
        <w:rPr>
          <w:rFonts w:eastAsia="MS Mincho"/>
          <w:i/>
          <w:sz w:val="24"/>
        </w:rPr>
        <w:t xml:space="preserve"> - 2023</w:t>
      </w:r>
    </w:p>
    <w:p w:rsidR="00A078F1" w:rsidRPr="00923BD4" w:rsidRDefault="00A078F1" w:rsidP="00A078F1">
      <w:pPr>
        <w:jc w:val="both"/>
        <w:rPr>
          <w:sz w:val="24"/>
        </w:rPr>
      </w:pPr>
    </w:p>
    <w:p w:rsidR="00A078F1" w:rsidRPr="00923BD4" w:rsidRDefault="00A078F1" w:rsidP="00A078F1">
      <w:pPr>
        <w:jc w:val="center"/>
        <w:rPr>
          <w:b/>
          <w:sz w:val="24"/>
        </w:rPr>
      </w:pPr>
      <w:r w:rsidRPr="00923BD4">
        <w:rPr>
          <w:b/>
          <w:sz w:val="24"/>
        </w:rPr>
        <w:t>Требования к оформлению конкурсных работ</w:t>
      </w:r>
    </w:p>
    <w:p w:rsidR="00A078F1" w:rsidRPr="00923BD4" w:rsidRDefault="00A078F1" w:rsidP="00A078F1">
      <w:pPr>
        <w:jc w:val="center"/>
        <w:rPr>
          <w:b/>
          <w:sz w:val="24"/>
        </w:rPr>
      </w:pPr>
    </w:p>
    <w:p w:rsidR="00A078F1" w:rsidRPr="00923BD4" w:rsidRDefault="00A078F1" w:rsidP="00A078F1">
      <w:pPr>
        <w:pStyle w:val="3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923BD4">
        <w:rPr>
          <w:sz w:val="24"/>
          <w:szCs w:val="24"/>
        </w:rPr>
        <w:t xml:space="preserve">На конкурс принимаются краеведческие исследовательские работы на бумажном носителе объемом до 10 страниц компьютерного набора (формат А4, </w:t>
      </w:r>
      <w:r>
        <w:rPr>
          <w:sz w:val="24"/>
          <w:szCs w:val="24"/>
          <w:lang w:val="en-US"/>
        </w:rPr>
        <w:t>WordforWindows</w:t>
      </w:r>
      <w:r>
        <w:rPr>
          <w:sz w:val="24"/>
          <w:szCs w:val="24"/>
        </w:rPr>
        <w:t xml:space="preserve">, </w:t>
      </w:r>
      <w:r w:rsidRPr="00923BD4">
        <w:rPr>
          <w:sz w:val="24"/>
          <w:szCs w:val="24"/>
        </w:rPr>
        <w:t xml:space="preserve">шрифт </w:t>
      </w:r>
      <w:r w:rsidRPr="00923BD4">
        <w:rPr>
          <w:sz w:val="24"/>
          <w:szCs w:val="24"/>
          <w:lang w:val="en-US"/>
        </w:rPr>
        <w:t>TimesNewRoman</w:t>
      </w:r>
      <w:r w:rsidRPr="00923BD4">
        <w:rPr>
          <w:sz w:val="24"/>
          <w:szCs w:val="24"/>
        </w:rPr>
        <w:t xml:space="preserve"> кегль 14, </w:t>
      </w:r>
      <w:r>
        <w:rPr>
          <w:sz w:val="24"/>
          <w:szCs w:val="24"/>
        </w:rPr>
        <w:t xml:space="preserve">полуторный </w:t>
      </w:r>
      <w:r w:rsidRPr="00923BD4">
        <w:rPr>
          <w:sz w:val="24"/>
          <w:szCs w:val="24"/>
        </w:rPr>
        <w:t xml:space="preserve">интервал, поля: </w:t>
      </w:r>
      <w:r>
        <w:rPr>
          <w:sz w:val="24"/>
          <w:szCs w:val="24"/>
        </w:rPr>
        <w:t>все поля - 2</w:t>
      </w:r>
      <w:r w:rsidRPr="00923BD4">
        <w:rPr>
          <w:sz w:val="24"/>
          <w:szCs w:val="24"/>
        </w:rPr>
        <w:t xml:space="preserve"> см).</w:t>
      </w:r>
    </w:p>
    <w:p w:rsidR="00A078F1" w:rsidRDefault="00A078F1" w:rsidP="00A078F1">
      <w:pPr>
        <w:pStyle w:val="3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923BD4">
        <w:rPr>
          <w:sz w:val="24"/>
          <w:szCs w:val="24"/>
        </w:rPr>
        <w:t xml:space="preserve">Объем приложений - не более 10 страниц. </w:t>
      </w:r>
      <w:r>
        <w:rPr>
          <w:sz w:val="24"/>
          <w:szCs w:val="24"/>
        </w:rPr>
        <w:t xml:space="preserve">Размер текстового файла с Приложением не должен превышать 30 мб. </w:t>
      </w:r>
    </w:p>
    <w:p w:rsidR="00A078F1" w:rsidRDefault="00A078F1" w:rsidP="00A078F1">
      <w:pPr>
        <w:pStyle w:val="3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должна быть содержательной, иметь не более 15 слайдов. Цель презентации – дополнить (а не повторить текст работы). На последнем слайде необходимо указать источники информации, которые использовались при его создании. Размер презентации не должен превышать 15 мб.</w:t>
      </w:r>
    </w:p>
    <w:p w:rsidR="00A078F1" w:rsidRPr="00923BD4" w:rsidRDefault="00A078F1" w:rsidP="00A078F1">
      <w:pPr>
        <w:pStyle w:val="3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приложениях возможно использование видеороликов – не более 3-х минут. Ссылка на видеоролик предоставляется участниками.</w:t>
      </w:r>
    </w:p>
    <w:p w:rsidR="00A078F1" w:rsidRPr="00923BD4" w:rsidRDefault="00A078F1" w:rsidP="00A078F1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23BD4">
        <w:rPr>
          <w:sz w:val="24"/>
          <w:szCs w:val="24"/>
        </w:rPr>
        <w:t>Структура работы:</w:t>
      </w:r>
    </w:p>
    <w:p w:rsidR="00A078F1" w:rsidRPr="00923BD4" w:rsidRDefault="00A078F1" w:rsidP="00A078F1">
      <w:pPr>
        <w:pStyle w:val="3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t>титульный лист с указанием (сверху вниз):</w:t>
      </w:r>
    </w:p>
    <w:p w:rsidR="00A078F1" w:rsidRPr="00923BD4" w:rsidRDefault="00A078F1" w:rsidP="00A078F1">
      <w:pPr>
        <w:pStyle w:val="3"/>
        <w:numPr>
          <w:ilvl w:val="1"/>
          <w:numId w:val="15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t>Управление образования и науки Липецкой области;</w:t>
      </w:r>
    </w:p>
    <w:p w:rsidR="00A078F1" w:rsidRPr="00923BD4" w:rsidRDefault="00A078F1" w:rsidP="00A078F1">
      <w:pPr>
        <w:pStyle w:val="3"/>
        <w:numPr>
          <w:ilvl w:val="1"/>
          <w:numId w:val="15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t>название образовательной организации и объединения;</w:t>
      </w:r>
    </w:p>
    <w:p w:rsidR="00A078F1" w:rsidRPr="00923BD4" w:rsidRDefault="00A078F1" w:rsidP="00A078F1">
      <w:pPr>
        <w:pStyle w:val="3"/>
        <w:numPr>
          <w:ilvl w:val="1"/>
          <w:numId w:val="15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t>название конкурса, номинация;</w:t>
      </w:r>
    </w:p>
    <w:p w:rsidR="00A078F1" w:rsidRPr="00923BD4" w:rsidRDefault="00A078F1" w:rsidP="00A078F1">
      <w:pPr>
        <w:pStyle w:val="3"/>
        <w:numPr>
          <w:ilvl w:val="1"/>
          <w:numId w:val="15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t>тема работы (отражает цель исследования);</w:t>
      </w:r>
    </w:p>
    <w:p w:rsidR="00A078F1" w:rsidRPr="00923BD4" w:rsidRDefault="00A078F1" w:rsidP="00A078F1">
      <w:pPr>
        <w:pStyle w:val="3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t>фамилия, имя, отчество (полностью) автора, класс, образовательная организация (адрес), объединение;</w:t>
      </w:r>
    </w:p>
    <w:p w:rsidR="00A078F1" w:rsidRPr="00923BD4" w:rsidRDefault="00A078F1" w:rsidP="00A078F1">
      <w:pPr>
        <w:pStyle w:val="3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t>фамилия, имя, отчество (полностью) педагога-руководителя, должность, место работы, контактные данные;</w:t>
      </w:r>
    </w:p>
    <w:p w:rsidR="00A078F1" w:rsidRPr="00923BD4" w:rsidRDefault="00A078F1" w:rsidP="00A078F1">
      <w:pPr>
        <w:pStyle w:val="3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t>год выполнения работы.</w:t>
      </w:r>
    </w:p>
    <w:p w:rsidR="00A078F1" w:rsidRPr="00923BD4" w:rsidRDefault="00A078F1" w:rsidP="00A078F1">
      <w:pPr>
        <w:pStyle w:val="3"/>
        <w:numPr>
          <w:ilvl w:val="0"/>
          <w:numId w:val="15"/>
        </w:numPr>
        <w:shd w:val="clear" w:color="auto" w:fill="auto"/>
        <w:tabs>
          <w:tab w:val="left" w:pos="585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t>Оглавление.</w:t>
      </w:r>
    </w:p>
    <w:p w:rsidR="00A078F1" w:rsidRPr="00923BD4" w:rsidRDefault="00A078F1" w:rsidP="00A078F1">
      <w:pPr>
        <w:pStyle w:val="3"/>
        <w:numPr>
          <w:ilvl w:val="0"/>
          <w:numId w:val="15"/>
        </w:numPr>
        <w:shd w:val="clear" w:color="auto" w:fill="auto"/>
        <w:tabs>
          <w:tab w:val="left" w:pos="585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t>Введение, где необходимо сформулировать цель (одну) и задачи (3-4) исследовательской работы; объект и предмет исследования; обосновать новизну, актуальность и практическое значение работы; провести краткий обзор источников по проблеме исследования; указать место и сроки проведения исследования, дать характеристику района исследования.</w:t>
      </w:r>
    </w:p>
    <w:p w:rsidR="00A078F1" w:rsidRPr="00923BD4" w:rsidRDefault="00A078F1" w:rsidP="00A078F1">
      <w:pPr>
        <w:pStyle w:val="3"/>
        <w:numPr>
          <w:ilvl w:val="0"/>
          <w:numId w:val="15"/>
        </w:numPr>
        <w:shd w:val="clear" w:color="auto" w:fill="auto"/>
        <w:tabs>
          <w:tab w:val="left" w:pos="585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t>Методика исследования.</w:t>
      </w:r>
    </w:p>
    <w:p w:rsidR="00A078F1" w:rsidRPr="00923BD4" w:rsidRDefault="00A078F1" w:rsidP="00A078F1">
      <w:pPr>
        <w:pStyle w:val="3"/>
        <w:numPr>
          <w:ilvl w:val="0"/>
          <w:numId w:val="15"/>
        </w:numPr>
        <w:shd w:val="clear" w:color="auto" w:fill="auto"/>
        <w:tabs>
          <w:tab w:val="left" w:pos="585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t>Основная часть. В основной части работы излагается ход исследования. Главы рекомендуется именовать в соответствии с поставленными задачами. Каждая глава может завершаться выводами - краткими ответами на вопросы, поставленные в задачах.</w:t>
      </w:r>
    </w:p>
    <w:p w:rsidR="00A078F1" w:rsidRPr="00923BD4" w:rsidRDefault="00A078F1" w:rsidP="00A078F1">
      <w:pPr>
        <w:pStyle w:val="3"/>
        <w:numPr>
          <w:ilvl w:val="0"/>
          <w:numId w:val="15"/>
        </w:numPr>
        <w:shd w:val="clear" w:color="auto" w:fill="auto"/>
        <w:tabs>
          <w:tab w:val="left" w:pos="585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t>Заключение. В этом разделе излагаются результаты исследования в соответствии с задачами. Здесь могут быть отмечены лица, помогавшие в выполнении работы, намечены дальнейшие перспективы.</w:t>
      </w:r>
    </w:p>
    <w:p w:rsidR="00A078F1" w:rsidRPr="00923BD4" w:rsidRDefault="00A078F1" w:rsidP="00A078F1">
      <w:pPr>
        <w:pStyle w:val="3"/>
        <w:numPr>
          <w:ilvl w:val="0"/>
          <w:numId w:val="15"/>
        </w:numPr>
        <w:shd w:val="clear" w:color="auto" w:fill="auto"/>
        <w:tabs>
          <w:tab w:val="left" w:pos="585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t>Список использованных источников и литературы, оформленный в соответствии с правилами. Может иметь подразделы: Архивные материалы; Материалы школьного (государственного) музея; Вещественные источники; Изобразительные источники; Устные источники и т.д</w:t>
      </w:r>
      <w:r>
        <w:rPr>
          <w:sz w:val="24"/>
          <w:szCs w:val="24"/>
        </w:rPr>
        <w:t>.;</w:t>
      </w:r>
      <w:r w:rsidRPr="00923BD4">
        <w:rPr>
          <w:sz w:val="24"/>
          <w:szCs w:val="24"/>
        </w:rPr>
        <w:t xml:space="preserve"> Литература; Интернет-ресурсы. Нумерация списка - сквозная. В тексте работы, в квадратных скобках после цитирования, обязательны ссылки на соответствующие пункты  Списка. Каждый пункт - отдельный источник. Недопустимо делать ссылку на пункт в Списке с названием «Материалы школьного музея», либо с названием иной группы источников - очень важно указать отдельный документ, фотографию, воспоминание и т.д. из этого комплекса. </w:t>
      </w:r>
    </w:p>
    <w:p w:rsidR="00A078F1" w:rsidRPr="00923BD4" w:rsidRDefault="00A078F1" w:rsidP="00A078F1">
      <w:pPr>
        <w:pStyle w:val="3"/>
        <w:numPr>
          <w:ilvl w:val="0"/>
          <w:numId w:val="15"/>
        </w:numPr>
        <w:shd w:val="clear" w:color="auto" w:fill="auto"/>
        <w:tabs>
          <w:tab w:val="left" w:pos="585"/>
          <w:tab w:val="left" w:pos="851"/>
          <w:tab w:val="left" w:pos="993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t xml:space="preserve">Раздел «Приложения» располагается после Списка источников и литературы. Все иллюстрации (рисунки) нумеруются и озаглавливаются, а в тексте даются ссылки в круглых скобках, после ссылки на Список. Пример: [1, стр. 25] (Приложение 3).  </w:t>
      </w:r>
    </w:p>
    <w:p w:rsidR="00A078F1" w:rsidRPr="00923BD4" w:rsidRDefault="00A078F1" w:rsidP="00A078F1">
      <w:pPr>
        <w:pStyle w:val="3"/>
        <w:numPr>
          <w:ilvl w:val="0"/>
          <w:numId w:val="15"/>
        </w:numPr>
        <w:shd w:val="clear" w:color="auto" w:fill="auto"/>
        <w:tabs>
          <w:tab w:val="left" w:pos="585"/>
          <w:tab w:val="left" w:pos="851"/>
          <w:tab w:val="left" w:pos="993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lastRenderedPageBreak/>
        <w:t>Очень важно включить в Список источников и литературы ВСЕ материалы, использованные в работе! Копии документов, фотографии в разделе «Приложения», в отличие от Списка, автор представляет выборочно.</w:t>
      </w:r>
    </w:p>
    <w:p w:rsidR="00A078F1" w:rsidRPr="00923BD4" w:rsidRDefault="00A078F1" w:rsidP="00A078F1">
      <w:pPr>
        <w:pStyle w:val="3"/>
        <w:numPr>
          <w:ilvl w:val="0"/>
          <w:numId w:val="15"/>
        </w:numPr>
        <w:shd w:val="clear" w:color="auto" w:fill="auto"/>
        <w:tabs>
          <w:tab w:val="left" w:pos="585"/>
          <w:tab w:val="left" w:pos="851"/>
          <w:tab w:val="left" w:pos="993"/>
        </w:tabs>
        <w:spacing w:line="240" w:lineRule="auto"/>
        <w:jc w:val="both"/>
        <w:rPr>
          <w:sz w:val="24"/>
          <w:szCs w:val="24"/>
        </w:rPr>
      </w:pPr>
      <w:r w:rsidRPr="00923BD4">
        <w:rPr>
          <w:sz w:val="24"/>
          <w:szCs w:val="24"/>
        </w:rPr>
        <w:t>Нумерация страниц работы – сквозная. Титульный лист, список источников и литературы, приложения в объем (10 стр.) не входят, но оцениваются.</w:t>
      </w:r>
    </w:p>
    <w:p w:rsidR="00A078F1" w:rsidRPr="00923BD4" w:rsidRDefault="00A078F1" w:rsidP="00A078F1">
      <w:pPr>
        <w:rPr>
          <w:sz w:val="24"/>
        </w:rPr>
      </w:pPr>
    </w:p>
    <w:p w:rsidR="00A078F1" w:rsidRDefault="00A078F1" w:rsidP="00A078F1">
      <w:pPr>
        <w:jc w:val="right"/>
        <w:rPr>
          <w:i/>
          <w:sz w:val="24"/>
        </w:rPr>
      </w:pPr>
    </w:p>
    <w:p w:rsidR="00A078F1" w:rsidRDefault="00A078F1" w:rsidP="00A078F1">
      <w:pPr>
        <w:jc w:val="right"/>
        <w:rPr>
          <w:i/>
          <w:sz w:val="24"/>
        </w:rPr>
      </w:pPr>
    </w:p>
    <w:p w:rsidR="00A078F1" w:rsidRPr="00896443" w:rsidRDefault="00A078F1" w:rsidP="00A078F1">
      <w:pPr>
        <w:jc w:val="right"/>
        <w:rPr>
          <w:i/>
          <w:sz w:val="24"/>
        </w:rPr>
      </w:pPr>
      <w:r w:rsidRPr="00896443">
        <w:rPr>
          <w:i/>
          <w:sz w:val="24"/>
        </w:rPr>
        <w:t xml:space="preserve">Приложение 3 </w:t>
      </w:r>
    </w:p>
    <w:p w:rsidR="00A078F1" w:rsidRPr="00896443" w:rsidRDefault="00A078F1" w:rsidP="00A078F1">
      <w:pPr>
        <w:jc w:val="right"/>
        <w:rPr>
          <w:i/>
          <w:sz w:val="24"/>
        </w:rPr>
      </w:pPr>
      <w:r w:rsidRPr="00896443">
        <w:rPr>
          <w:i/>
          <w:sz w:val="24"/>
        </w:rPr>
        <w:t xml:space="preserve">к Положению о региональном этапе </w:t>
      </w:r>
    </w:p>
    <w:p w:rsidR="00A078F1" w:rsidRDefault="00A078F1" w:rsidP="00A078F1">
      <w:pPr>
        <w:jc w:val="right"/>
        <w:rPr>
          <w:i/>
          <w:sz w:val="24"/>
        </w:rPr>
      </w:pPr>
      <w:r w:rsidRPr="00896443">
        <w:rPr>
          <w:i/>
          <w:sz w:val="24"/>
        </w:rPr>
        <w:t xml:space="preserve">Всероссийского конкурса </w:t>
      </w:r>
    </w:p>
    <w:p w:rsidR="00A078F1" w:rsidRPr="00EB6819" w:rsidRDefault="00A078F1" w:rsidP="00A078F1">
      <w:pPr>
        <w:jc w:val="right"/>
        <w:rPr>
          <w:i/>
          <w:sz w:val="24"/>
        </w:rPr>
      </w:pPr>
      <w:r w:rsidRPr="00EB6819">
        <w:rPr>
          <w:rFonts w:eastAsia="MS Mincho"/>
          <w:i/>
          <w:sz w:val="24"/>
        </w:rPr>
        <w:t>«Отечество</w:t>
      </w:r>
      <w:r>
        <w:rPr>
          <w:rFonts w:eastAsia="MS Mincho"/>
          <w:i/>
          <w:sz w:val="24"/>
        </w:rPr>
        <w:t>: история, культура, природа, этнос</w:t>
      </w:r>
      <w:r w:rsidRPr="00EB6819">
        <w:rPr>
          <w:rFonts w:eastAsia="MS Mincho"/>
          <w:i/>
          <w:sz w:val="24"/>
        </w:rPr>
        <w:t>»</w:t>
      </w:r>
      <w:r>
        <w:rPr>
          <w:rFonts w:eastAsia="MS Mincho"/>
          <w:i/>
          <w:sz w:val="24"/>
        </w:rPr>
        <w:t xml:space="preserve"> - 2023</w:t>
      </w:r>
    </w:p>
    <w:p w:rsidR="00A078F1" w:rsidRPr="00896443" w:rsidRDefault="00A078F1" w:rsidP="00A078F1">
      <w:pPr>
        <w:jc w:val="right"/>
        <w:rPr>
          <w:i/>
          <w:sz w:val="24"/>
        </w:rPr>
      </w:pPr>
    </w:p>
    <w:p w:rsidR="00A078F1" w:rsidRDefault="00A078F1" w:rsidP="00A078F1">
      <w:pPr>
        <w:spacing w:line="360" w:lineRule="auto"/>
        <w:jc w:val="center"/>
        <w:rPr>
          <w:b/>
          <w:sz w:val="24"/>
        </w:rPr>
      </w:pPr>
    </w:p>
    <w:p w:rsidR="00A078F1" w:rsidRPr="00896443" w:rsidRDefault="00A078F1" w:rsidP="00A078F1">
      <w:pPr>
        <w:spacing w:line="360" w:lineRule="auto"/>
        <w:jc w:val="center"/>
        <w:rPr>
          <w:b/>
          <w:sz w:val="24"/>
        </w:rPr>
      </w:pPr>
      <w:r w:rsidRPr="00896443">
        <w:rPr>
          <w:b/>
          <w:sz w:val="24"/>
        </w:rPr>
        <w:t>Критерии оценки исследовательских работ обучающихся</w:t>
      </w:r>
    </w:p>
    <w:p w:rsidR="00A078F1" w:rsidRPr="00896443" w:rsidRDefault="00A078F1" w:rsidP="00A078F1">
      <w:pPr>
        <w:spacing w:line="360" w:lineRule="auto"/>
        <w:rPr>
          <w:sz w:val="24"/>
          <w:u w:val="single"/>
        </w:rPr>
      </w:pPr>
    </w:p>
    <w:p w:rsidR="00A078F1" w:rsidRPr="00896443" w:rsidRDefault="00A078F1" w:rsidP="00A078F1">
      <w:pPr>
        <w:numPr>
          <w:ilvl w:val="0"/>
          <w:numId w:val="18"/>
        </w:numPr>
        <w:spacing w:line="360" w:lineRule="auto"/>
        <w:jc w:val="center"/>
        <w:rPr>
          <w:b/>
          <w:sz w:val="24"/>
        </w:rPr>
      </w:pPr>
      <w:r w:rsidRPr="00896443">
        <w:rPr>
          <w:b/>
          <w:sz w:val="24"/>
        </w:rPr>
        <w:t xml:space="preserve">Оценка работы </w:t>
      </w:r>
      <w:r>
        <w:rPr>
          <w:b/>
          <w:sz w:val="24"/>
        </w:rPr>
        <w:t>на заочном этапе</w:t>
      </w:r>
    </w:p>
    <w:p w:rsidR="00A078F1" w:rsidRPr="00D521B9" w:rsidRDefault="00A078F1" w:rsidP="00A078F1">
      <w:pPr>
        <w:rPr>
          <w:sz w:val="24"/>
          <w:u w:val="single"/>
        </w:rPr>
      </w:pPr>
    </w:p>
    <w:tbl>
      <w:tblPr>
        <w:tblStyle w:val="ab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7380"/>
        <w:gridCol w:w="1800"/>
      </w:tblGrid>
      <w:tr w:rsidR="00A078F1" w:rsidRPr="00D521B9" w:rsidTr="009A0C1E">
        <w:tc>
          <w:tcPr>
            <w:tcW w:w="648" w:type="dxa"/>
            <w:vAlign w:val="center"/>
          </w:tcPr>
          <w:p w:rsidR="00A078F1" w:rsidRPr="00D521B9" w:rsidRDefault="00A078F1" w:rsidP="00A078F1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738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обоснование темы, новизна, краеведческий характер работы</w:t>
            </w:r>
          </w:p>
        </w:tc>
        <w:tc>
          <w:tcPr>
            <w:tcW w:w="180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 xml:space="preserve">до </w:t>
            </w:r>
            <w:r>
              <w:rPr>
                <w:sz w:val="24"/>
              </w:rPr>
              <w:t>5</w:t>
            </w:r>
            <w:r w:rsidRPr="00D521B9">
              <w:rPr>
                <w:sz w:val="24"/>
              </w:rPr>
              <w:t xml:space="preserve"> баллов</w:t>
            </w:r>
          </w:p>
        </w:tc>
      </w:tr>
      <w:tr w:rsidR="00A078F1" w:rsidRPr="00D521B9" w:rsidTr="009A0C1E">
        <w:tc>
          <w:tcPr>
            <w:tcW w:w="648" w:type="dxa"/>
            <w:vAlign w:val="center"/>
          </w:tcPr>
          <w:p w:rsidR="00A078F1" w:rsidRPr="00D521B9" w:rsidRDefault="00A078F1" w:rsidP="00A078F1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738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полнота раскрытия темы</w:t>
            </w:r>
            <w:r>
              <w:rPr>
                <w:sz w:val="24"/>
              </w:rPr>
              <w:t>, логичность изложения</w:t>
            </w:r>
          </w:p>
        </w:tc>
        <w:tc>
          <w:tcPr>
            <w:tcW w:w="180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 xml:space="preserve">до </w:t>
            </w:r>
            <w:r>
              <w:rPr>
                <w:sz w:val="24"/>
              </w:rPr>
              <w:t>5</w:t>
            </w:r>
            <w:r w:rsidRPr="00D521B9">
              <w:rPr>
                <w:sz w:val="24"/>
              </w:rPr>
              <w:t xml:space="preserve"> баллов</w:t>
            </w:r>
          </w:p>
        </w:tc>
      </w:tr>
      <w:tr w:rsidR="00A078F1" w:rsidRPr="00D521B9" w:rsidTr="009A0C1E">
        <w:tc>
          <w:tcPr>
            <w:tcW w:w="648" w:type="dxa"/>
            <w:vAlign w:val="center"/>
          </w:tcPr>
          <w:p w:rsidR="00A078F1" w:rsidRPr="00D521B9" w:rsidRDefault="00A078F1" w:rsidP="00A078F1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738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>
              <w:rPr>
                <w:sz w:val="24"/>
              </w:rPr>
              <w:t>стиль, грамотность</w:t>
            </w:r>
          </w:p>
        </w:tc>
        <w:tc>
          <w:tcPr>
            <w:tcW w:w="180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 xml:space="preserve">до </w:t>
            </w:r>
            <w:r>
              <w:rPr>
                <w:sz w:val="24"/>
              </w:rPr>
              <w:t>5</w:t>
            </w:r>
            <w:r w:rsidRPr="00D521B9">
              <w:rPr>
                <w:sz w:val="24"/>
              </w:rPr>
              <w:t xml:space="preserve"> баллов</w:t>
            </w:r>
          </w:p>
        </w:tc>
      </w:tr>
      <w:tr w:rsidR="00A078F1" w:rsidRPr="00D521B9" w:rsidTr="009A0C1E">
        <w:tc>
          <w:tcPr>
            <w:tcW w:w="648" w:type="dxa"/>
            <w:vAlign w:val="center"/>
          </w:tcPr>
          <w:p w:rsidR="00A078F1" w:rsidRPr="00D521B9" w:rsidRDefault="00A078F1" w:rsidP="00A078F1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738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вклад автора в исследование</w:t>
            </w:r>
          </w:p>
        </w:tc>
        <w:tc>
          <w:tcPr>
            <w:tcW w:w="180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до 5 баллов</w:t>
            </w:r>
          </w:p>
        </w:tc>
      </w:tr>
      <w:tr w:rsidR="00A078F1" w:rsidRPr="00D521B9" w:rsidTr="009A0C1E">
        <w:tc>
          <w:tcPr>
            <w:tcW w:w="648" w:type="dxa"/>
            <w:vAlign w:val="center"/>
          </w:tcPr>
          <w:p w:rsidR="00A078F1" w:rsidRPr="00D521B9" w:rsidRDefault="00A078F1" w:rsidP="00A078F1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738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структура работы, название, научно-справочный аппарат</w:t>
            </w:r>
          </w:p>
        </w:tc>
        <w:tc>
          <w:tcPr>
            <w:tcW w:w="180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 xml:space="preserve">до </w:t>
            </w:r>
            <w:r>
              <w:rPr>
                <w:sz w:val="24"/>
              </w:rPr>
              <w:t>5</w:t>
            </w:r>
            <w:r w:rsidRPr="00D521B9">
              <w:rPr>
                <w:sz w:val="24"/>
              </w:rPr>
              <w:t xml:space="preserve"> баллов</w:t>
            </w:r>
          </w:p>
        </w:tc>
      </w:tr>
      <w:tr w:rsidR="00A078F1" w:rsidRPr="00D521B9" w:rsidTr="009A0C1E">
        <w:tc>
          <w:tcPr>
            <w:tcW w:w="648" w:type="dxa"/>
            <w:vAlign w:val="center"/>
          </w:tcPr>
          <w:p w:rsidR="00A078F1" w:rsidRPr="00D521B9" w:rsidRDefault="00A078F1" w:rsidP="00A078F1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738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оформление работы (титульный лист, библиография, источники, грамотность, соответствие Положению)</w:t>
            </w:r>
          </w:p>
        </w:tc>
        <w:tc>
          <w:tcPr>
            <w:tcW w:w="180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>
              <w:rPr>
                <w:sz w:val="24"/>
              </w:rPr>
              <w:t>до 3</w:t>
            </w:r>
            <w:r w:rsidRPr="00D521B9">
              <w:rPr>
                <w:sz w:val="24"/>
              </w:rPr>
              <w:t xml:space="preserve"> баллов</w:t>
            </w:r>
          </w:p>
        </w:tc>
      </w:tr>
      <w:tr w:rsidR="00A078F1" w:rsidRPr="00D521B9" w:rsidTr="009A0C1E">
        <w:tc>
          <w:tcPr>
            <w:tcW w:w="648" w:type="dxa"/>
            <w:vAlign w:val="center"/>
          </w:tcPr>
          <w:p w:rsidR="00A078F1" w:rsidRPr="00D521B9" w:rsidRDefault="00A078F1" w:rsidP="00A078F1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738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дополнительные баллы жюри</w:t>
            </w:r>
          </w:p>
        </w:tc>
        <w:tc>
          <w:tcPr>
            <w:tcW w:w="180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до 2 баллов</w:t>
            </w:r>
          </w:p>
        </w:tc>
      </w:tr>
      <w:tr w:rsidR="00A078F1" w:rsidRPr="00D521B9" w:rsidTr="009A0C1E">
        <w:tc>
          <w:tcPr>
            <w:tcW w:w="8028" w:type="dxa"/>
            <w:gridSpan w:val="2"/>
            <w:vAlign w:val="center"/>
          </w:tcPr>
          <w:p w:rsidR="00A078F1" w:rsidRPr="00D521B9" w:rsidRDefault="00A078F1" w:rsidP="009A0C1E">
            <w:pPr>
              <w:rPr>
                <w:i/>
                <w:sz w:val="24"/>
              </w:rPr>
            </w:pPr>
            <w:r w:rsidRPr="00D521B9">
              <w:rPr>
                <w:i/>
                <w:sz w:val="24"/>
              </w:rPr>
              <w:t xml:space="preserve">Максимальный (итоговый) результат </w:t>
            </w:r>
          </w:p>
        </w:tc>
        <w:tc>
          <w:tcPr>
            <w:tcW w:w="1800" w:type="dxa"/>
            <w:vAlign w:val="center"/>
          </w:tcPr>
          <w:p w:rsidR="00A078F1" w:rsidRPr="00D521B9" w:rsidRDefault="00A078F1" w:rsidP="009A0C1E">
            <w:pPr>
              <w:rPr>
                <w:i/>
                <w:sz w:val="24"/>
              </w:rPr>
            </w:pPr>
            <w:r w:rsidRPr="00D521B9">
              <w:rPr>
                <w:i/>
                <w:sz w:val="24"/>
              </w:rPr>
              <w:t>30 баллов</w:t>
            </w:r>
          </w:p>
        </w:tc>
      </w:tr>
    </w:tbl>
    <w:p w:rsidR="00A078F1" w:rsidRPr="00D521B9" w:rsidRDefault="00A078F1" w:rsidP="00A078F1">
      <w:pPr>
        <w:rPr>
          <w:sz w:val="24"/>
        </w:rPr>
      </w:pPr>
    </w:p>
    <w:p w:rsidR="00A078F1" w:rsidRDefault="00A078F1" w:rsidP="00A078F1">
      <w:pPr>
        <w:pStyle w:val="3"/>
        <w:numPr>
          <w:ilvl w:val="0"/>
          <w:numId w:val="19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работы на финальном этапе (защита)</w:t>
      </w:r>
    </w:p>
    <w:p w:rsidR="00A078F1" w:rsidRPr="00D521B9" w:rsidRDefault="00A078F1" w:rsidP="00A078F1">
      <w:pPr>
        <w:pStyle w:val="3"/>
        <w:numPr>
          <w:ilvl w:val="0"/>
          <w:numId w:val="19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tbl>
      <w:tblPr>
        <w:tblStyle w:val="ab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7380"/>
        <w:gridCol w:w="1800"/>
      </w:tblGrid>
      <w:tr w:rsidR="00A078F1" w:rsidRPr="00D521B9" w:rsidTr="009A0C1E">
        <w:tc>
          <w:tcPr>
            <w:tcW w:w="648" w:type="dxa"/>
            <w:vAlign w:val="center"/>
          </w:tcPr>
          <w:p w:rsidR="00A078F1" w:rsidRPr="00D521B9" w:rsidRDefault="00A078F1" w:rsidP="00A078F1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738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содержание выступления, авторская точка зрения, логичность, полнота раскрытия темы</w:t>
            </w:r>
          </w:p>
        </w:tc>
        <w:tc>
          <w:tcPr>
            <w:tcW w:w="180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до 8 баллов</w:t>
            </w:r>
          </w:p>
        </w:tc>
      </w:tr>
      <w:tr w:rsidR="00A078F1" w:rsidRPr="00D521B9" w:rsidTr="009A0C1E">
        <w:tc>
          <w:tcPr>
            <w:tcW w:w="648" w:type="dxa"/>
            <w:vAlign w:val="center"/>
          </w:tcPr>
          <w:p w:rsidR="00A078F1" w:rsidRPr="00D521B9" w:rsidRDefault="00A078F1" w:rsidP="00A078F1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738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представление работы, качество выступления</w:t>
            </w:r>
          </w:p>
        </w:tc>
        <w:tc>
          <w:tcPr>
            <w:tcW w:w="180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 xml:space="preserve">до </w:t>
            </w:r>
            <w:r>
              <w:rPr>
                <w:sz w:val="24"/>
              </w:rPr>
              <w:t>8</w:t>
            </w:r>
            <w:r w:rsidRPr="00D521B9">
              <w:rPr>
                <w:sz w:val="24"/>
              </w:rPr>
              <w:t xml:space="preserve"> баллов</w:t>
            </w:r>
          </w:p>
        </w:tc>
      </w:tr>
      <w:tr w:rsidR="00A078F1" w:rsidRPr="00D521B9" w:rsidTr="009A0C1E">
        <w:tc>
          <w:tcPr>
            <w:tcW w:w="648" w:type="dxa"/>
            <w:vAlign w:val="center"/>
          </w:tcPr>
          <w:p w:rsidR="00A078F1" w:rsidRPr="00D521B9" w:rsidRDefault="00A078F1" w:rsidP="00A078F1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738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методы и методики исследования</w:t>
            </w:r>
          </w:p>
        </w:tc>
        <w:tc>
          <w:tcPr>
            <w:tcW w:w="180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>
              <w:rPr>
                <w:sz w:val="24"/>
              </w:rPr>
              <w:t>до 8</w:t>
            </w:r>
            <w:r w:rsidRPr="00D521B9">
              <w:rPr>
                <w:sz w:val="24"/>
              </w:rPr>
              <w:t xml:space="preserve"> баллов</w:t>
            </w:r>
          </w:p>
        </w:tc>
      </w:tr>
      <w:tr w:rsidR="00A078F1" w:rsidRPr="00D521B9" w:rsidTr="009A0C1E">
        <w:tc>
          <w:tcPr>
            <w:tcW w:w="648" w:type="dxa"/>
            <w:vAlign w:val="center"/>
          </w:tcPr>
          <w:p w:rsidR="00A078F1" w:rsidRPr="00D521B9" w:rsidRDefault="00A078F1" w:rsidP="00A078F1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738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наличие собственного опыта, авторская позиция</w:t>
            </w:r>
          </w:p>
        </w:tc>
        <w:tc>
          <w:tcPr>
            <w:tcW w:w="180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до 5 баллов</w:t>
            </w:r>
          </w:p>
        </w:tc>
      </w:tr>
      <w:tr w:rsidR="00A078F1" w:rsidRPr="00D521B9" w:rsidTr="009A0C1E">
        <w:tc>
          <w:tcPr>
            <w:tcW w:w="648" w:type="dxa"/>
            <w:vAlign w:val="center"/>
          </w:tcPr>
          <w:p w:rsidR="00A078F1" w:rsidRPr="00D521B9" w:rsidRDefault="00A078F1" w:rsidP="00A078F1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738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использование наглядности (таблицы, рисунки, фото, презентация)</w:t>
            </w:r>
          </w:p>
        </w:tc>
        <w:tc>
          <w:tcPr>
            <w:tcW w:w="180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до 5 баллов</w:t>
            </w:r>
          </w:p>
        </w:tc>
      </w:tr>
      <w:tr w:rsidR="00A078F1" w:rsidRPr="00D521B9" w:rsidTr="009A0C1E">
        <w:tc>
          <w:tcPr>
            <w:tcW w:w="648" w:type="dxa"/>
            <w:vAlign w:val="center"/>
          </w:tcPr>
          <w:p w:rsidR="00A078F1" w:rsidRPr="00D521B9" w:rsidRDefault="00A078F1" w:rsidP="00A078F1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738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работа на секции (вопросы, участие в обсуждении и т.п.)</w:t>
            </w:r>
          </w:p>
        </w:tc>
        <w:tc>
          <w:tcPr>
            <w:tcW w:w="180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до 3 баллов</w:t>
            </w:r>
          </w:p>
        </w:tc>
      </w:tr>
      <w:tr w:rsidR="00A078F1" w:rsidRPr="00D521B9" w:rsidTr="009A0C1E">
        <w:tc>
          <w:tcPr>
            <w:tcW w:w="648" w:type="dxa"/>
            <w:vAlign w:val="center"/>
          </w:tcPr>
          <w:p w:rsidR="00A078F1" w:rsidRPr="00D521B9" w:rsidRDefault="00A078F1" w:rsidP="00A078F1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738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 w:rsidRPr="00D521B9">
              <w:rPr>
                <w:sz w:val="24"/>
              </w:rPr>
              <w:t>дополнительные баллы жюри</w:t>
            </w:r>
          </w:p>
        </w:tc>
        <w:tc>
          <w:tcPr>
            <w:tcW w:w="1800" w:type="dxa"/>
            <w:vAlign w:val="center"/>
          </w:tcPr>
          <w:p w:rsidR="00A078F1" w:rsidRPr="00D521B9" w:rsidRDefault="00A078F1" w:rsidP="009A0C1E">
            <w:pPr>
              <w:rPr>
                <w:sz w:val="24"/>
              </w:rPr>
            </w:pPr>
            <w:r>
              <w:rPr>
                <w:sz w:val="24"/>
              </w:rPr>
              <w:t>до 3</w:t>
            </w:r>
            <w:r w:rsidRPr="00D521B9">
              <w:rPr>
                <w:sz w:val="24"/>
              </w:rPr>
              <w:t xml:space="preserve"> баллов</w:t>
            </w:r>
          </w:p>
        </w:tc>
      </w:tr>
      <w:tr w:rsidR="00A078F1" w:rsidRPr="00D521B9" w:rsidTr="009A0C1E">
        <w:tc>
          <w:tcPr>
            <w:tcW w:w="8028" w:type="dxa"/>
            <w:gridSpan w:val="2"/>
            <w:vAlign w:val="center"/>
          </w:tcPr>
          <w:p w:rsidR="00A078F1" w:rsidRPr="00D521B9" w:rsidRDefault="00A078F1" w:rsidP="009A0C1E">
            <w:pPr>
              <w:rPr>
                <w:i/>
                <w:sz w:val="24"/>
              </w:rPr>
            </w:pPr>
            <w:r w:rsidRPr="00D521B9">
              <w:rPr>
                <w:i/>
                <w:sz w:val="24"/>
              </w:rPr>
              <w:t xml:space="preserve">Максимальный (итоговый) результат </w:t>
            </w:r>
          </w:p>
        </w:tc>
        <w:tc>
          <w:tcPr>
            <w:tcW w:w="1800" w:type="dxa"/>
            <w:vAlign w:val="center"/>
          </w:tcPr>
          <w:p w:rsidR="00A078F1" w:rsidRPr="00D521B9" w:rsidRDefault="00A078F1" w:rsidP="009A0C1E">
            <w:pPr>
              <w:rPr>
                <w:i/>
                <w:sz w:val="24"/>
              </w:rPr>
            </w:pPr>
            <w:r w:rsidRPr="00D521B9">
              <w:rPr>
                <w:i/>
                <w:sz w:val="24"/>
              </w:rPr>
              <w:t>40 баллов</w:t>
            </w:r>
          </w:p>
        </w:tc>
      </w:tr>
    </w:tbl>
    <w:p w:rsidR="00A078F1" w:rsidRPr="00896443" w:rsidRDefault="00A078F1" w:rsidP="00A078F1">
      <w:pPr>
        <w:pStyle w:val="3"/>
        <w:numPr>
          <w:ilvl w:val="0"/>
          <w:numId w:val="19"/>
        </w:numPr>
        <w:shd w:val="clear" w:color="auto" w:fill="auto"/>
        <w:spacing w:after="292" w:line="312" w:lineRule="exact"/>
        <w:ind w:right="20"/>
        <w:jc w:val="both"/>
        <w:rPr>
          <w:sz w:val="24"/>
        </w:rPr>
      </w:pPr>
    </w:p>
    <w:p w:rsidR="00FF0334" w:rsidRPr="00896443" w:rsidRDefault="00FF0334" w:rsidP="009E1CFB">
      <w:pPr>
        <w:rPr>
          <w:i/>
          <w:sz w:val="24"/>
        </w:rPr>
      </w:pPr>
    </w:p>
    <w:p w:rsidR="00FF0334" w:rsidRPr="00896443" w:rsidRDefault="00FF0334" w:rsidP="00FF0334">
      <w:pPr>
        <w:pStyle w:val="3"/>
        <w:shd w:val="clear" w:color="auto" w:fill="auto"/>
        <w:spacing w:after="292" w:line="312" w:lineRule="exact"/>
        <w:ind w:right="20" w:firstLine="0"/>
        <w:jc w:val="both"/>
        <w:rPr>
          <w:sz w:val="24"/>
        </w:rPr>
      </w:pPr>
    </w:p>
    <w:sectPr w:rsidR="00FF0334" w:rsidRPr="00896443" w:rsidSect="00EF0962">
      <w:footerReference w:type="even" r:id="rId12"/>
      <w:footerReference w:type="default" r:id="rId13"/>
      <w:pgSz w:w="11907" w:h="16840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F2" w:rsidRDefault="008D20F2" w:rsidP="007440DA">
      <w:r>
        <w:separator/>
      </w:r>
    </w:p>
  </w:endnote>
  <w:endnote w:type="continuationSeparator" w:id="1">
    <w:p w:rsidR="008D20F2" w:rsidRDefault="008D20F2" w:rsidP="0074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F1" w:rsidRDefault="00A95046" w:rsidP="000026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78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78F1" w:rsidRDefault="00A078F1" w:rsidP="000026B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86444"/>
      <w:docPartObj>
        <w:docPartGallery w:val="Page Numbers (Bottom of Page)"/>
        <w:docPartUnique/>
      </w:docPartObj>
    </w:sdtPr>
    <w:sdtContent>
      <w:p w:rsidR="00A078F1" w:rsidRDefault="00A95046">
        <w:pPr>
          <w:pStyle w:val="a5"/>
          <w:jc w:val="center"/>
        </w:pPr>
        <w:r w:rsidRPr="00AB62BF">
          <w:rPr>
            <w:sz w:val="24"/>
          </w:rPr>
          <w:fldChar w:fldCharType="begin"/>
        </w:r>
        <w:r w:rsidR="00A078F1" w:rsidRPr="00AB62BF">
          <w:rPr>
            <w:sz w:val="24"/>
          </w:rPr>
          <w:instrText>PAGE   \* MERGEFORMAT</w:instrText>
        </w:r>
        <w:r w:rsidRPr="00AB62BF">
          <w:rPr>
            <w:sz w:val="24"/>
          </w:rPr>
          <w:fldChar w:fldCharType="separate"/>
        </w:r>
        <w:r w:rsidR="00D01020">
          <w:rPr>
            <w:noProof/>
            <w:sz w:val="24"/>
          </w:rPr>
          <w:t>2</w:t>
        </w:r>
        <w:r w:rsidRPr="00AB62BF">
          <w:rPr>
            <w:sz w:val="24"/>
          </w:rPr>
          <w:fldChar w:fldCharType="end"/>
        </w:r>
      </w:p>
    </w:sdtContent>
  </w:sdt>
  <w:p w:rsidR="00A078F1" w:rsidRDefault="00A078F1" w:rsidP="000026B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4F" w:rsidRDefault="00A95046" w:rsidP="00353A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24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3A4F" w:rsidRDefault="008D20F2" w:rsidP="00353A4F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4F" w:rsidRDefault="00A95046" w:rsidP="00353A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24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1020">
      <w:rPr>
        <w:rStyle w:val="a7"/>
        <w:noProof/>
      </w:rPr>
      <w:t>7</w:t>
    </w:r>
    <w:r>
      <w:rPr>
        <w:rStyle w:val="a7"/>
      </w:rPr>
      <w:fldChar w:fldCharType="end"/>
    </w:r>
  </w:p>
  <w:p w:rsidR="00353A4F" w:rsidRDefault="008D20F2" w:rsidP="00353A4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F2" w:rsidRDefault="008D20F2" w:rsidP="007440DA">
      <w:r>
        <w:separator/>
      </w:r>
    </w:p>
  </w:footnote>
  <w:footnote w:type="continuationSeparator" w:id="1">
    <w:p w:rsidR="008D20F2" w:rsidRDefault="008D20F2" w:rsidP="00744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941"/>
    <w:multiLevelType w:val="hybridMultilevel"/>
    <w:tmpl w:val="12D2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004B"/>
    <w:multiLevelType w:val="multilevel"/>
    <w:tmpl w:val="FC9441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0670D9"/>
    <w:multiLevelType w:val="hybridMultilevel"/>
    <w:tmpl w:val="FBB64300"/>
    <w:lvl w:ilvl="0" w:tplc="AF6C3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831D12"/>
    <w:multiLevelType w:val="multilevel"/>
    <w:tmpl w:val="D684001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B106FB"/>
    <w:multiLevelType w:val="multilevel"/>
    <w:tmpl w:val="5DAC0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C3334F7"/>
    <w:multiLevelType w:val="hybridMultilevel"/>
    <w:tmpl w:val="3F0062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B97600"/>
    <w:multiLevelType w:val="hybridMultilevel"/>
    <w:tmpl w:val="822E90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274DDB"/>
    <w:multiLevelType w:val="hybridMultilevel"/>
    <w:tmpl w:val="2F3A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46F94"/>
    <w:multiLevelType w:val="multilevel"/>
    <w:tmpl w:val="398E7E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54C43EC"/>
    <w:multiLevelType w:val="hybridMultilevel"/>
    <w:tmpl w:val="F4BA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81D66"/>
    <w:multiLevelType w:val="multilevel"/>
    <w:tmpl w:val="FCB434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AA57140"/>
    <w:multiLevelType w:val="multilevel"/>
    <w:tmpl w:val="0164AA8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0C4B22"/>
    <w:multiLevelType w:val="multilevel"/>
    <w:tmpl w:val="1BC82C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1F6A6C71"/>
    <w:multiLevelType w:val="hybridMultilevel"/>
    <w:tmpl w:val="B28648FC"/>
    <w:lvl w:ilvl="0" w:tplc="60F0401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74305"/>
    <w:multiLevelType w:val="hybridMultilevel"/>
    <w:tmpl w:val="A484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7107C"/>
    <w:multiLevelType w:val="hybridMultilevel"/>
    <w:tmpl w:val="50F674BE"/>
    <w:lvl w:ilvl="0" w:tplc="2D8CB57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0B50B4"/>
    <w:multiLevelType w:val="hybridMultilevel"/>
    <w:tmpl w:val="99340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F74885"/>
    <w:multiLevelType w:val="multilevel"/>
    <w:tmpl w:val="0F98799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BA77429"/>
    <w:multiLevelType w:val="multilevel"/>
    <w:tmpl w:val="9AC02220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DE61C95"/>
    <w:multiLevelType w:val="multilevel"/>
    <w:tmpl w:val="829410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21045E8"/>
    <w:multiLevelType w:val="multilevel"/>
    <w:tmpl w:val="00B0A24E"/>
    <w:lvl w:ilvl="0">
      <w:start w:val="1"/>
      <w:numFmt w:val="bullet"/>
      <w:lvlText w:val="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4277EBD"/>
    <w:multiLevelType w:val="hybridMultilevel"/>
    <w:tmpl w:val="C98CA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44994"/>
    <w:multiLevelType w:val="hybridMultilevel"/>
    <w:tmpl w:val="790A03F4"/>
    <w:lvl w:ilvl="0" w:tplc="2B1661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 w:tplc="B300B776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Century" w:hAnsi="Century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E34E73"/>
    <w:multiLevelType w:val="multilevel"/>
    <w:tmpl w:val="95266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B5C5605"/>
    <w:multiLevelType w:val="hybridMultilevel"/>
    <w:tmpl w:val="E0D03290"/>
    <w:lvl w:ilvl="0" w:tplc="48CE61E4">
      <w:numFmt w:val="none"/>
      <w:lvlText w:val=""/>
      <w:lvlJc w:val="left"/>
      <w:pPr>
        <w:tabs>
          <w:tab w:val="num" w:pos="360"/>
        </w:tabs>
      </w:pPr>
    </w:lvl>
    <w:lvl w:ilvl="1" w:tplc="CA6E7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61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CC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E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C68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5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8A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A5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1654BB"/>
    <w:multiLevelType w:val="multilevel"/>
    <w:tmpl w:val="E006DB3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8BC7EFA"/>
    <w:multiLevelType w:val="hybridMultilevel"/>
    <w:tmpl w:val="4306A7FA"/>
    <w:lvl w:ilvl="0" w:tplc="27DA4F32">
      <w:start w:val="2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7">
    <w:nsid w:val="5B48137B"/>
    <w:multiLevelType w:val="hybridMultilevel"/>
    <w:tmpl w:val="29C26A6C"/>
    <w:lvl w:ilvl="0" w:tplc="AF6C3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5E7377"/>
    <w:multiLevelType w:val="hybridMultilevel"/>
    <w:tmpl w:val="E860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700A7"/>
    <w:multiLevelType w:val="hybridMultilevel"/>
    <w:tmpl w:val="6D0A930C"/>
    <w:lvl w:ilvl="0" w:tplc="D8DE3FBE">
      <w:numFmt w:val="none"/>
      <w:lvlText w:val=""/>
      <w:lvlJc w:val="left"/>
      <w:pPr>
        <w:tabs>
          <w:tab w:val="num" w:pos="360"/>
        </w:tabs>
      </w:pPr>
    </w:lvl>
    <w:lvl w:ilvl="1" w:tplc="D076D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C3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E7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42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44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F01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CF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535CFE"/>
    <w:multiLevelType w:val="multilevel"/>
    <w:tmpl w:val="E36A0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66FF0DBB"/>
    <w:multiLevelType w:val="multilevel"/>
    <w:tmpl w:val="E59E8C7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903A1D"/>
    <w:multiLevelType w:val="hybridMultilevel"/>
    <w:tmpl w:val="6B24BC84"/>
    <w:lvl w:ilvl="0" w:tplc="B300B77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B01F2B"/>
    <w:multiLevelType w:val="hybridMultilevel"/>
    <w:tmpl w:val="EDD0DB98"/>
    <w:lvl w:ilvl="0" w:tplc="2D8CB57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BA2BEF"/>
    <w:multiLevelType w:val="hybridMultilevel"/>
    <w:tmpl w:val="42425F5C"/>
    <w:lvl w:ilvl="0" w:tplc="AF6C3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2976A0"/>
    <w:multiLevelType w:val="hybridMultilevel"/>
    <w:tmpl w:val="54D4AF1A"/>
    <w:lvl w:ilvl="0" w:tplc="AF6C3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E0914"/>
    <w:multiLevelType w:val="hybridMultilevel"/>
    <w:tmpl w:val="E07A5A3E"/>
    <w:lvl w:ilvl="0" w:tplc="AF6C3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8C7568"/>
    <w:multiLevelType w:val="hybridMultilevel"/>
    <w:tmpl w:val="B9F21134"/>
    <w:lvl w:ilvl="0" w:tplc="2B1661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 w:tplc="AB0EA5B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Century" w:hAnsi="Century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E234E"/>
    <w:multiLevelType w:val="hybridMultilevel"/>
    <w:tmpl w:val="612AEFE8"/>
    <w:lvl w:ilvl="0" w:tplc="2D8CB57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32"/>
  </w:num>
  <w:num w:numId="5">
    <w:abstractNumId w:val="20"/>
  </w:num>
  <w:num w:numId="6">
    <w:abstractNumId w:val="25"/>
  </w:num>
  <w:num w:numId="7">
    <w:abstractNumId w:val="15"/>
  </w:num>
  <w:num w:numId="8">
    <w:abstractNumId w:val="33"/>
  </w:num>
  <w:num w:numId="9">
    <w:abstractNumId w:val="3"/>
  </w:num>
  <w:num w:numId="10">
    <w:abstractNumId w:val="11"/>
  </w:num>
  <w:num w:numId="11">
    <w:abstractNumId w:val="17"/>
  </w:num>
  <w:num w:numId="12">
    <w:abstractNumId w:val="18"/>
  </w:num>
  <w:num w:numId="13">
    <w:abstractNumId w:val="26"/>
  </w:num>
  <w:num w:numId="14">
    <w:abstractNumId w:val="22"/>
  </w:num>
  <w:num w:numId="15">
    <w:abstractNumId w:val="37"/>
  </w:num>
  <w:num w:numId="16">
    <w:abstractNumId w:val="30"/>
  </w:num>
  <w:num w:numId="17">
    <w:abstractNumId w:val="38"/>
  </w:num>
  <w:num w:numId="18">
    <w:abstractNumId w:val="29"/>
  </w:num>
  <w:num w:numId="19">
    <w:abstractNumId w:val="24"/>
  </w:num>
  <w:num w:numId="20">
    <w:abstractNumId w:val="28"/>
  </w:num>
  <w:num w:numId="21">
    <w:abstractNumId w:val="21"/>
  </w:num>
  <w:num w:numId="22">
    <w:abstractNumId w:val="0"/>
  </w:num>
  <w:num w:numId="23">
    <w:abstractNumId w:val="7"/>
  </w:num>
  <w:num w:numId="24">
    <w:abstractNumId w:val="14"/>
  </w:num>
  <w:num w:numId="25">
    <w:abstractNumId w:val="31"/>
  </w:num>
  <w:num w:numId="26">
    <w:abstractNumId w:val="9"/>
  </w:num>
  <w:num w:numId="27">
    <w:abstractNumId w:val="2"/>
  </w:num>
  <w:num w:numId="28">
    <w:abstractNumId w:val="27"/>
  </w:num>
  <w:num w:numId="29">
    <w:abstractNumId w:val="36"/>
  </w:num>
  <w:num w:numId="30">
    <w:abstractNumId w:val="10"/>
  </w:num>
  <w:num w:numId="31">
    <w:abstractNumId w:val="19"/>
  </w:num>
  <w:num w:numId="32">
    <w:abstractNumId w:val="35"/>
  </w:num>
  <w:num w:numId="33">
    <w:abstractNumId w:val="1"/>
  </w:num>
  <w:num w:numId="34">
    <w:abstractNumId w:val="34"/>
  </w:num>
  <w:num w:numId="35">
    <w:abstractNumId w:val="5"/>
  </w:num>
  <w:num w:numId="36">
    <w:abstractNumId w:val="6"/>
  </w:num>
  <w:num w:numId="37">
    <w:abstractNumId w:val="16"/>
  </w:num>
  <w:num w:numId="38">
    <w:abstractNumId w:val="23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445"/>
    <w:rsid w:val="00090864"/>
    <w:rsid w:val="000C648D"/>
    <w:rsid w:val="00106A0D"/>
    <w:rsid w:val="00131656"/>
    <w:rsid w:val="00142B18"/>
    <w:rsid w:val="001768DC"/>
    <w:rsid w:val="00193D71"/>
    <w:rsid w:val="001B1A0A"/>
    <w:rsid w:val="001D6B58"/>
    <w:rsid w:val="001E5139"/>
    <w:rsid w:val="00222018"/>
    <w:rsid w:val="00283EBD"/>
    <w:rsid w:val="002B2C16"/>
    <w:rsid w:val="002E4890"/>
    <w:rsid w:val="00307ACA"/>
    <w:rsid w:val="00374689"/>
    <w:rsid w:val="00381B0D"/>
    <w:rsid w:val="00395A2C"/>
    <w:rsid w:val="003A2445"/>
    <w:rsid w:val="003E7A16"/>
    <w:rsid w:val="003F2026"/>
    <w:rsid w:val="00416B67"/>
    <w:rsid w:val="00431661"/>
    <w:rsid w:val="004576E6"/>
    <w:rsid w:val="00480CE1"/>
    <w:rsid w:val="004F3E8F"/>
    <w:rsid w:val="004F5F7D"/>
    <w:rsid w:val="0055700B"/>
    <w:rsid w:val="005835CF"/>
    <w:rsid w:val="00586D05"/>
    <w:rsid w:val="00594EB6"/>
    <w:rsid w:val="00606942"/>
    <w:rsid w:val="00610FA7"/>
    <w:rsid w:val="006139DE"/>
    <w:rsid w:val="00616852"/>
    <w:rsid w:val="0062099F"/>
    <w:rsid w:val="006430D8"/>
    <w:rsid w:val="006623CB"/>
    <w:rsid w:val="00667D57"/>
    <w:rsid w:val="006A769B"/>
    <w:rsid w:val="006D54CF"/>
    <w:rsid w:val="006F7ADA"/>
    <w:rsid w:val="00711F66"/>
    <w:rsid w:val="007410E1"/>
    <w:rsid w:val="007440DA"/>
    <w:rsid w:val="00746B1B"/>
    <w:rsid w:val="0075080E"/>
    <w:rsid w:val="00757627"/>
    <w:rsid w:val="007743E5"/>
    <w:rsid w:val="007A7A6E"/>
    <w:rsid w:val="007D4BEA"/>
    <w:rsid w:val="00826EBD"/>
    <w:rsid w:val="008630A5"/>
    <w:rsid w:val="008672C5"/>
    <w:rsid w:val="008A2E1A"/>
    <w:rsid w:val="008B6B4B"/>
    <w:rsid w:val="008D20F2"/>
    <w:rsid w:val="00907919"/>
    <w:rsid w:val="009556E1"/>
    <w:rsid w:val="009B026A"/>
    <w:rsid w:val="009B7744"/>
    <w:rsid w:val="009C51E2"/>
    <w:rsid w:val="009E1CFB"/>
    <w:rsid w:val="00A078F1"/>
    <w:rsid w:val="00A95046"/>
    <w:rsid w:val="00AC3F42"/>
    <w:rsid w:val="00AC72DC"/>
    <w:rsid w:val="00AD1FD1"/>
    <w:rsid w:val="00AF089D"/>
    <w:rsid w:val="00AF582E"/>
    <w:rsid w:val="00B21F4B"/>
    <w:rsid w:val="00B31B7E"/>
    <w:rsid w:val="00B34E89"/>
    <w:rsid w:val="00B358F5"/>
    <w:rsid w:val="00B81347"/>
    <w:rsid w:val="00BB1223"/>
    <w:rsid w:val="00BB7DD5"/>
    <w:rsid w:val="00BC5321"/>
    <w:rsid w:val="00BD1832"/>
    <w:rsid w:val="00C05EAF"/>
    <w:rsid w:val="00C3687A"/>
    <w:rsid w:val="00C435A4"/>
    <w:rsid w:val="00CA2D19"/>
    <w:rsid w:val="00CA30F3"/>
    <w:rsid w:val="00CB24B6"/>
    <w:rsid w:val="00CD3726"/>
    <w:rsid w:val="00CD51BF"/>
    <w:rsid w:val="00CE270C"/>
    <w:rsid w:val="00CE4B6F"/>
    <w:rsid w:val="00D01020"/>
    <w:rsid w:val="00D44A99"/>
    <w:rsid w:val="00D673B5"/>
    <w:rsid w:val="00D722B0"/>
    <w:rsid w:val="00D82A5E"/>
    <w:rsid w:val="00DA255E"/>
    <w:rsid w:val="00DD5A2C"/>
    <w:rsid w:val="00DF5A7B"/>
    <w:rsid w:val="00E14B92"/>
    <w:rsid w:val="00E55E8D"/>
    <w:rsid w:val="00EB243A"/>
    <w:rsid w:val="00EC154A"/>
    <w:rsid w:val="00ED4231"/>
    <w:rsid w:val="00EF0962"/>
    <w:rsid w:val="00F0178C"/>
    <w:rsid w:val="00F542C5"/>
    <w:rsid w:val="00F75F75"/>
    <w:rsid w:val="00F76000"/>
    <w:rsid w:val="00F83DDE"/>
    <w:rsid w:val="00F865FD"/>
    <w:rsid w:val="00FC4C1B"/>
    <w:rsid w:val="00FF0334"/>
    <w:rsid w:val="00FF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2445"/>
    <w:pPr>
      <w:ind w:left="4956"/>
    </w:pPr>
  </w:style>
  <w:style w:type="character" w:customStyle="1" w:styleId="a4">
    <w:name w:val="Основной текст с отступом Знак"/>
    <w:basedOn w:val="a0"/>
    <w:link w:val="a3"/>
    <w:rsid w:val="003A2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3A24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3A2445"/>
  </w:style>
  <w:style w:type="paragraph" w:customStyle="1" w:styleId="3">
    <w:name w:val="Основной текст3"/>
    <w:basedOn w:val="a"/>
    <w:rsid w:val="003A2445"/>
    <w:pPr>
      <w:shd w:val="clear" w:color="auto" w:fill="FFFFFF"/>
      <w:spacing w:line="322" w:lineRule="exact"/>
      <w:ind w:hanging="660"/>
    </w:pPr>
    <w:rPr>
      <w:color w:val="000000"/>
      <w:szCs w:val="28"/>
    </w:rPr>
  </w:style>
  <w:style w:type="character" w:customStyle="1" w:styleId="a8">
    <w:name w:val="Основной текст + Полужирный"/>
    <w:rsid w:val="003A2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30">
    <w:name w:val="Заголовок №3"/>
    <w:basedOn w:val="a"/>
    <w:rsid w:val="003A2445"/>
    <w:pPr>
      <w:shd w:val="clear" w:color="auto" w:fill="FFFFFF"/>
      <w:spacing w:before="840" w:line="322" w:lineRule="exact"/>
      <w:outlineLvl w:val="2"/>
    </w:pPr>
    <w:rPr>
      <w:b/>
      <w:bCs/>
      <w:color w:val="000000"/>
      <w:szCs w:val="28"/>
    </w:rPr>
  </w:style>
  <w:style w:type="character" w:customStyle="1" w:styleId="a9">
    <w:name w:val="Основной текст + Полужирный;Курсив"/>
    <w:rsid w:val="003A24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a">
    <w:name w:val="Основной текст + Курсив"/>
    <w:rsid w:val="003A24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table" w:styleId="ab">
    <w:name w:val="Table Grid"/>
    <w:basedOn w:val="a1"/>
    <w:rsid w:val="003A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aliases w:val=" Знак1,Знак1"/>
    <w:basedOn w:val="a"/>
    <w:link w:val="ad"/>
    <w:rsid w:val="003A2445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aliases w:val=" Знак1 Знак,Знак1 Знак"/>
    <w:basedOn w:val="a0"/>
    <w:link w:val="ac"/>
    <w:rsid w:val="003A24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rsid w:val="00131656"/>
    <w:rPr>
      <w:color w:val="0000FF"/>
      <w:u w:val="single"/>
    </w:rPr>
  </w:style>
  <w:style w:type="paragraph" w:styleId="af">
    <w:name w:val="List Paragraph"/>
    <w:basedOn w:val="a"/>
    <w:uiPriority w:val="1"/>
    <w:qFormat/>
    <w:rsid w:val="00DF5A7B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865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65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text-short">
    <w:name w:val="extendedtext-short"/>
    <w:basedOn w:val="a0"/>
    <w:rsid w:val="00AD1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BCFC-A105-4CD6-ADFF-55AAACF6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Metodist-6</cp:lastModifiedBy>
  <cp:revision>30</cp:revision>
  <cp:lastPrinted>2023-09-08T11:42:00Z</cp:lastPrinted>
  <dcterms:created xsi:type="dcterms:W3CDTF">2020-09-22T08:50:00Z</dcterms:created>
  <dcterms:modified xsi:type="dcterms:W3CDTF">2023-11-21T09:07:00Z</dcterms:modified>
</cp:coreProperties>
</file>